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66666"/>
  <w:body>
    <w:p w:rsidR="00000000" w:rsidRDefault="00E428C9">
      <w:pPr>
        <w:spacing w:after="240"/>
        <w:jc w:val="center"/>
        <w:rPr>
          <w:rFonts w:eastAsia="Times New Roman"/>
          <w:color w:val="000000"/>
        </w:rPr>
      </w:pPr>
    </w:p>
    <w:tbl>
      <w:tblPr>
        <w:tblW w:w="1956" w:type="pct"/>
        <w:jc w:val="center"/>
        <w:tblCellSpacing w:w="37" w:type="dxa"/>
        <w:tblBorders>
          <w:top w:val="outset" w:sz="48" w:space="0" w:color="auto"/>
          <w:left w:val="outset" w:sz="48" w:space="0" w:color="auto"/>
          <w:bottom w:val="outset" w:sz="48" w:space="0" w:color="auto"/>
          <w:right w:val="outset" w:sz="48" w:space="0" w:color="auto"/>
        </w:tblBorders>
        <w:tblCellMar>
          <w:left w:w="0" w:type="dxa"/>
          <w:right w:w="0" w:type="dxa"/>
        </w:tblCellMar>
        <w:tblLook w:val="04A0"/>
      </w:tblPr>
      <w:tblGrid>
        <w:gridCol w:w="9268"/>
      </w:tblGrid>
      <w:tr w:rsidR="00000000" w:rsidTr="00E83D1E">
        <w:trPr>
          <w:tblCellSpacing w:w="37" w:type="dxa"/>
          <w:jc w:val="center"/>
        </w:trPr>
        <w:tc>
          <w:tcPr>
            <w:tcW w:w="4919" w:type="pct"/>
            <w:tcBorders>
              <w:top w:val="outset" w:sz="6" w:space="0" w:color="auto"/>
              <w:left w:val="outset" w:sz="6" w:space="0" w:color="auto"/>
              <w:bottom w:val="outset" w:sz="6" w:space="0" w:color="auto"/>
              <w:right w:val="outset" w:sz="6" w:space="0" w:color="auto"/>
            </w:tcBorders>
            <w:shd w:val="clear" w:color="auto" w:fill="FFCC66"/>
            <w:hideMark/>
          </w:tcPr>
          <w:p w:rsidR="00000000" w:rsidRDefault="00E428C9">
            <w:pPr>
              <w:rPr>
                <w:rFonts w:eastAsia="Times New Roman"/>
              </w:rPr>
            </w:pPr>
            <w:r>
              <w:rPr>
                <w:rFonts w:eastAsia="Times New Roman"/>
                <w:noProof/>
                <w:sz w:val="72"/>
                <w:szCs w:val="72"/>
              </w:rPr>
              <w:drawing>
                <wp:inline distT="0" distB="0" distL="0" distR="0">
                  <wp:extent cx="5743575" cy="2057400"/>
                  <wp:effectExtent l="19050" t="0" r="9525" b="0"/>
                  <wp:docPr id="1" name="Picture 1" desc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ic:cNvPicPr>
                            <a:picLocks noChangeAspect="1" noChangeArrowheads="1"/>
                          </pic:cNvPicPr>
                        </pic:nvPicPr>
                        <pic:blipFill>
                          <a:blip r:link="rId4" cstate="print"/>
                          <a:srcRect/>
                          <a:stretch>
                            <a:fillRect/>
                          </a:stretch>
                        </pic:blipFill>
                        <pic:spPr bwMode="auto">
                          <a:xfrm>
                            <a:off x="0" y="0"/>
                            <a:ext cx="5743575" cy="2057400"/>
                          </a:xfrm>
                          <a:prstGeom prst="rect">
                            <a:avLst/>
                          </a:prstGeom>
                          <a:noFill/>
                          <a:ln w="9525">
                            <a:noFill/>
                            <a:miter lim="800000"/>
                            <a:headEnd/>
                            <a:tailEnd/>
                          </a:ln>
                        </pic:spPr>
                      </pic:pic>
                    </a:graphicData>
                  </a:graphic>
                </wp:inline>
              </w:drawing>
            </w:r>
          </w:p>
        </w:tc>
      </w:tr>
    </w:tbl>
    <w:p w:rsidR="00000000" w:rsidRDefault="00E428C9">
      <w:pPr>
        <w:jc w:val="center"/>
        <w:rPr>
          <w:rFonts w:eastAsia="Times New Roman"/>
          <w:color w:val="000000"/>
        </w:rPr>
      </w:pPr>
    </w:p>
    <w:tbl>
      <w:tblPr>
        <w:tblW w:w="14295" w:type="dxa"/>
        <w:jc w:val="center"/>
        <w:tblCellSpacing w:w="37" w:type="dxa"/>
        <w:tblBorders>
          <w:top w:val="outset" w:sz="48" w:space="0" w:color="auto"/>
          <w:left w:val="outset" w:sz="48" w:space="0" w:color="auto"/>
          <w:bottom w:val="outset" w:sz="48" w:space="0" w:color="auto"/>
          <w:right w:val="outset" w:sz="48" w:space="0" w:color="auto"/>
        </w:tblBorders>
        <w:shd w:val="clear" w:color="auto" w:fill="FFCF82"/>
        <w:tblCellMar>
          <w:top w:w="75" w:type="dxa"/>
          <w:left w:w="75" w:type="dxa"/>
          <w:bottom w:w="75" w:type="dxa"/>
          <w:right w:w="75" w:type="dxa"/>
        </w:tblCellMar>
        <w:tblLook w:val="04A0"/>
      </w:tblPr>
      <w:tblGrid>
        <w:gridCol w:w="14295"/>
      </w:tblGrid>
      <w:tr w:rsidR="00000000">
        <w:trPr>
          <w:tblCellSpacing w:w="37" w:type="dxa"/>
          <w:jc w:val="center"/>
        </w:trPr>
        <w:tc>
          <w:tcPr>
            <w:tcW w:w="0" w:type="auto"/>
            <w:tcBorders>
              <w:top w:val="nil"/>
              <w:left w:val="nil"/>
              <w:bottom w:val="nil"/>
              <w:right w:val="nil"/>
            </w:tcBorders>
            <w:shd w:val="clear" w:color="auto" w:fill="FFCF82"/>
            <w:vAlign w:val="center"/>
            <w:hideMark/>
          </w:tcPr>
          <w:p w:rsidR="00000000" w:rsidRDefault="00E428C9">
            <w:pPr>
              <w:jc w:val="center"/>
              <w:rPr>
                <w:rFonts w:eastAsia="Times New Roman"/>
              </w:rPr>
            </w:pPr>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spacing w:after="240"/>
              <w:rPr>
                <w:rFonts w:eastAsia="Times New Roman"/>
              </w:rPr>
            </w:pPr>
            <w:r>
              <w:rPr>
                <w:rFonts w:eastAsia="Times New Roman"/>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14500" cy="1714500"/>
                  <wp:effectExtent l="19050" t="0" r="0" b="0"/>
                  <wp:wrapSquare wrapText="bothSides"/>
                  <wp:docPr id="13"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link="rId5" cstate="print"/>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Pr>
                <w:rFonts w:eastAsia="Times New Roman"/>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714500" cy="1714500"/>
                  <wp:effectExtent l="19050" t="0" r="0" b="0"/>
                  <wp:wrapSquare wrapText="bothSides"/>
                  <wp:docPr id="12"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link="rId5" cstate="print"/>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Pr>
                <w:rFonts w:eastAsia="Times New Roman"/>
                <w:color w:val="000000"/>
              </w:rPr>
              <w:t>      This has been so much easier with the traveling, but DGovs (Dead Governors) are harder to find. First of all, you have to find where they are buried. Most were easy, using the computer, but sometimes it in</w:t>
            </w:r>
            <w:r>
              <w:rPr>
                <w:rFonts w:eastAsia="Times New Roman"/>
                <w:color w:val="000000"/>
              </w:rPr>
              <w:t xml:space="preserve">volved looking at old microfilm of newspapers in the library to find obits. As I looked, I found out that </w:t>
            </w:r>
            <w:r>
              <w:rPr>
                <w:rFonts w:eastAsia="Times New Roman"/>
                <w:b/>
                <w:bCs/>
                <w:color w:val="000000"/>
              </w:rPr>
              <w:t>TWO</w:t>
            </w:r>
            <w:r>
              <w:rPr>
                <w:rFonts w:eastAsia="Times New Roman"/>
                <w:color w:val="000000"/>
              </w:rPr>
              <w:t xml:space="preserve"> of them were in the same cemetery in Jersey City, how convenient you might think. Except that one of them doesn't even have his name on the headst</w:t>
            </w:r>
            <w:r>
              <w:rPr>
                <w:rFonts w:eastAsia="Times New Roman"/>
                <w:color w:val="000000"/>
              </w:rPr>
              <w:t>one. I had to get the women in the main office to confirm that he's really down there.</w:t>
            </w:r>
            <w:r>
              <w:rPr>
                <w:rFonts w:eastAsia="Times New Roman"/>
                <w:sz w:val="27"/>
                <w:szCs w:val="27"/>
              </w:rPr>
              <w:br/>
              <w:t> </w:t>
            </w:r>
            <w:r>
              <w:rPr>
                <w:rFonts w:eastAsia="Times New Roman"/>
              </w:rPr>
              <w:br/>
            </w:r>
            <w:r>
              <w:rPr>
                <w:rFonts w:eastAsia="Times New Roman"/>
                <w:color w:val="000000"/>
              </w:rPr>
              <w:t xml:space="preserve">       Then there is the problem of who officially counts as a Governor. This wasn't easy either, not like presidents. I came across numerous lists, all of them being </w:t>
            </w:r>
            <w:r>
              <w:rPr>
                <w:rFonts w:eastAsia="Times New Roman"/>
                <w:color w:val="000000"/>
              </w:rPr>
              <w:t xml:space="preserve">different. I finally got an official source and discovered that there are only 50 Governors - </w:t>
            </w:r>
            <w:r w:rsidR="006B42FC">
              <w:rPr>
                <w:rFonts w:eastAsia="Times New Roman"/>
                <w:color w:val="000000"/>
              </w:rPr>
              <w:t>unofficial lists having</w:t>
            </w:r>
            <w:r>
              <w:rPr>
                <w:rFonts w:eastAsia="Times New Roman"/>
                <w:color w:val="000000"/>
              </w:rPr>
              <w:t xml:space="preserve"> the number at near 70. We have had a lot of interim acting governors since 1776 and the official count doesn't count non-consecutive terms as</w:t>
            </w:r>
            <w:r>
              <w:rPr>
                <w:rFonts w:eastAsia="Times New Roman"/>
                <w:color w:val="000000"/>
              </w:rPr>
              <w:t xml:space="preserve"> separate, like Grover Cleveland is counted as our 22nd and 24th President (I bet you all were really wondering about this.) </w:t>
            </w:r>
            <w:r>
              <w:rPr>
                <w:rFonts w:eastAsia="Times New Roman"/>
              </w:rPr>
              <w:br/>
            </w:r>
            <w:r>
              <w:rPr>
                <w:rFonts w:eastAsia="Times New Roman"/>
              </w:rPr>
              <w:br/>
            </w:r>
            <w:r>
              <w:rPr>
                <w:rFonts w:eastAsia="Times New Roman"/>
                <w:color w:val="000000"/>
              </w:rPr>
              <w:t xml:space="preserve">       James </w:t>
            </w:r>
            <w:r w:rsidR="006B42FC">
              <w:rPr>
                <w:rFonts w:eastAsia="Times New Roman"/>
                <w:color w:val="000000"/>
              </w:rPr>
              <w:t>McGreevey</w:t>
            </w:r>
            <w:r>
              <w:rPr>
                <w:rFonts w:eastAsia="Times New Roman"/>
                <w:color w:val="000000"/>
              </w:rPr>
              <w:t xml:space="preserve"> was governor number 51. Richard J. Codey is only acting governor, so he is not official and doesn't have a</w:t>
            </w:r>
            <w:r>
              <w:rPr>
                <w:rFonts w:eastAsia="Times New Roman"/>
                <w:color w:val="000000"/>
              </w:rPr>
              <w:t xml:space="preserve"> number because he was not elected. In November of 2005, Jon Corzine was elected governor number 52.</w:t>
            </w:r>
            <w:r>
              <w:rPr>
                <w:rFonts w:eastAsia="Times New Roman"/>
              </w:rPr>
              <w:br/>
            </w:r>
            <w:r>
              <w:rPr>
                <w:rFonts w:eastAsia="Times New Roman"/>
              </w:rPr>
              <w:br/>
            </w:r>
            <w:r>
              <w:rPr>
                <w:rFonts w:eastAsia="Times New Roman"/>
                <w:color w:val="000000"/>
              </w:rPr>
              <w:t>       So to be official, you had to be elected and sworn in. One person was elected, but chose not to be governor (for who knows what reason) so he doesn</w:t>
            </w:r>
            <w:r>
              <w:rPr>
                <w:rFonts w:eastAsia="Times New Roman"/>
                <w:color w:val="000000"/>
              </w:rPr>
              <w:t xml:space="preserve">'t count. Of the 51 ex-govs, five are still going strong; Byrne, Kean, Florio, Whitman and McGreevey (DiFrancesco doesn't count either) - so I got to work on finding the other 46 - how many do I have? At the moment I have </w:t>
            </w:r>
            <w:r>
              <w:rPr>
                <w:rFonts w:eastAsia="Times New Roman"/>
                <w:b/>
                <w:bCs/>
                <w:color w:val="000000"/>
              </w:rPr>
              <w:t>31</w:t>
            </w:r>
            <w:r>
              <w:rPr>
                <w:rFonts w:eastAsia="Times New Roman"/>
                <w:color w:val="000000"/>
              </w:rPr>
              <w:t xml:space="preserve">, about two-thirds there. </w:t>
            </w:r>
            <w:r>
              <w:rPr>
                <w:rFonts w:eastAsia="Times New Roman"/>
              </w:rPr>
              <w:br/>
            </w:r>
            <w:r>
              <w:rPr>
                <w:rFonts w:eastAsia="Times New Roman"/>
              </w:rPr>
              <w:br/>
            </w:r>
            <w:r>
              <w:rPr>
                <w:rFonts w:eastAsia="Times New Roman"/>
                <w:color w:val="000000"/>
              </w:rPr>
              <w:t xml:space="preserve">    </w:t>
            </w:r>
            <w:r>
              <w:rPr>
                <w:rFonts w:eastAsia="Times New Roman"/>
                <w:color w:val="000000"/>
              </w:rPr>
              <w:t xml:space="preserve">   </w:t>
            </w:r>
            <w:r>
              <w:rPr>
                <w:rFonts w:eastAsia="Times New Roman"/>
                <w:b/>
                <w:bCs/>
                <w:color w:val="000000"/>
              </w:rPr>
              <w:t xml:space="preserve">NOTE: </w:t>
            </w:r>
            <w:r>
              <w:rPr>
                <w:rFonts w:eastAsia="Times New Roman"/>
                <w:b/>
                <w:bCs/>
                <w:i/>
                <w:iCs/>
              </w:rPr>
              <w:t xml:space="preserve">As of January 9, 2006, New Jersey law states that an Acting Governor serving for 180 or more days is officially considered a Governor. This applies to both Donald DiFrancesco (51) and Richard Codey (53). This also makes Governor Corzine number 54 </w:t>
            </w:r>
            <w:r>
              <w:rPr>
                <w:rFonts w:eastAsia="Times New Roman"/>
                <w:b/>
                <w:bCs/>
                <w:i/>
                <w:iCs/>
              </w:rPr>
              <w:t>instead of 52.</w:t>
            </w:r>
            <w:r>
              <w:rPr>
                <w:rFonts w:eastAsia="Times New Roman"/>
              </w:rPr>
              <w:br/>
            </w:r>
            <w:r>
              <w:rPr>
                <w:rFonts w:eastAsia="Times New Roman"/>
                <w:color w:val="000000"/>
              </w:rPr>
              <w:br/>
              <w:t xml:space="preserve">       With this new law, there are </w:t>
            </w:r>
            <w:r>
              <w:rPr>
                <w:rFonts w:eastAsia="Times New Roman"/>
                <w:b/>
                <w:bCs/>
                <w:color w:val="000000"/>
              </w:rPr>
              <w:t>NOW</w:t>
            </w:r>
            <w:r>
              <w:rPr>
                <w:rFonts w:eastAsia="Times New Roman"/>
                <w:color w:val="000000"/>
              </w:rPr>
              <w:t xml:space="preserve"> </w:t>
            </w:r>
            <w:r>
              <w:rPr>
                <w:rFonts w:eastAsia="Times New Roman"/>
                <w:color w:val="000000"/>
                <w:u w:val="single"/>
              </w:rPr>
              <w:t>seven</w:t>
            </w:r>
            <w:r>
              <w:rPr>
                <w:rFonts w:eastAsia="Times New Roman"/>
                <w:color w:val="000000"/>
              </w:rPr>
              <w:t xml:space="preserve"> ex-govs still going strong; Byrne, Kean, Florio, Whitman, DiFrancesco, McGreevey and Codey along with Governor Corzine.</w:t>
            </w:r>
          </w:p>
          <w:p w:rsidR="00000000" w:rsidRDefault="00E428C9">
            <w:pPr>
              <w:spacing w:after="240"/>
              <w:jc w:val="center"/>
              <w:rPr>
                <w:rFonts w:eastAsia="Times New Roman"/>
              </w:rPr>
            </w:pPr>
            <w:r>
              <w:rPr>
                <w:rFonts w:eastAsia="Times New Roman"/>
                <w:noProof/>
                <w:color w:val="000000"/>
              </w:rPr>
              <w:drawing>
                <wp:inline distT="0" distB="0" distL="0" distR="0">
                  <wp:extent cx="1066800" cy="1371600"/>
                  <wp:effectExtent l="19050" t="0" r="0" b="0"/>
                  <wp:docPr id="2" name="Picture 2" descr="By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yrne"/>
                          <pic:cNvPicPr>
                            <a:picLocks noChangeAspect="1" noChangeArrowheads="1"/>
                          </pic:cNvPicPr>
                        </pic:nvPicPr>
                        <pic:blipFill>
                          <a:blip r:link="rId6" cstate="print"/>
                          <a:srcRect/>
                          <a:stretch>
                            <a:fillRect/>
                          </a:stretch>
                        </pic:blipFill>
                        <pic:spPr bwMode="auto">
                          <a:xfrm>
                            <a:off x="0" y="0"/>
                            <a:ext cx="1066800" cy="137160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1162050" cy="1371600"/>
                  <wp:effectExtent l="19050" t="0" r="0" b="0"/>
                  <wp:docPr id="3" name="Picture 3" descr="K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an"/>
                          <pic:cNvPicPr>
                            <a:picLocks noChangeAspect="1" noChangeArrowheads="1"/>
                          </pic:cNvPicPr>
                        </pic:nvPicPr>
                        <pic:blipFill>
                          <a:blip r:link="rId7" cstate="print"/>
                          <a:srcRect/>
                          <a:stretch>
                            <a:fillRect/>
                          </a:stretch>
                        </pic:blipFill>
                        <pic:spPr bwMode="auto">
                          <a:xfrm>
                            <a:off x="0" y="0"/>
                            <a:ext cx="1162050" cy="137160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1019175" cy="1371600"/>
                  <wp:effectExtent l="19050" t="0" r="9525" b="0"/>
                  <wp:docPr id="4" name="Picture 4" descr="Fl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rio"/>
                          <pic:cNvPicPr>
                            <a:picLocks noChangeAspect="1" noChangeArrowheads="1"/>
                          </pic:cNvPicPr>
                        </pic:nvPicPr>
                        <pic:blipFill>
                          <a:blip r:link="rId8" cstate="print"/>
                          <a:srcRect/>
                          <a:stretch>
                            <a:fillRect/>
                          </a:stretch>
                        </pic:blipFill>
                        <pic:spPr bwMode="auto">
                          <a:xfrm>
                            <a:off x="0" y="0"/>
                            <a:ext cx="1019175" cy="137160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04875" cy="1371600"/>
                  <wp:effectExtent l="19050" t="0" r="9525" b="0"/>
                  <wp:docPr id="5" name="Picture 5" descr="Whit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itman"/>
                          <pic:cNvPicPr>
                            <a:picLocks noChangeAspect="1" noChangeArrowheads="1"/>
                          </pic:cNvPicPr>
                        </pic:nvPicPr>
                        <pic:blipFill>
                          <a:blip r:link="rId9" cstate="print"/>
                          <a:srcRect/>
                          <a:stretch>
                            <a:fillRect/>
                          </a:stretch>
                        </pic:blipFill>
                        <pic:spPr bwMode="auto">
                          <a:xfrm>
                            <a:off x="0" y="0"/>
                            <a:ext cx="904875" cy="137160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1019175" cy="1371600"/>
                  <wp:effectExtent l="19050" t="0" r="9525" b="0"/>
                  <wp:docPr id="6" name="Picture 6" descr="DeFrans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Fransesco"/>
                          <pic:cNvPicPr>
                            <a:picLocks noChangeAspect="1" noChangeArrowheads="1"/>
                          </pic:cNvPicPr>
                        </pic:nvPicPr>
                        <pic:blipFill>
                          <a:blip r:link="rId10" cstate="print"/>
                          <a:srcRect/>
                          <a:stretch>
                            <a:fillRect/>
                          </a:stretch>
                        </pic:blipFill>
                        <pic:spPr bwMode="auto">
                          <a:xfrm>
                            <a:off x="0" y="0"/>
                            <a:ext cx="1019175" cy="137160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1190625" cy="1371600"/>
                  <wp:effectExtent l="19050" t="0" r="9525" b="0"/>
                  <wp:docPr id="7" name="Picture 7" descr="McGree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Greevey"/>
                          <pic:cNvPicPr>
                            <a:picLocks noChangeAspect="1" noChangeArrowheads="1"/>
                          </pic:cNvPicPr>
                        </pic:nvPicPr>
                        <pic:blipFill>
                          <a:blip r:link="rId11" cstate="print"/>
                          <a:srcRect/>
                          <a:stretch>
                            <a:fillRect/>
                          </a:stretch>
                        </pic:blipFill>
                        <pic:spPr bwMode="auto">
                          <a:xfrm>
                            <a:off x="0" y="0"/>
                            <a:ext cx="1190625" cy="137160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1143000" cy="1371600"/>
                  <wp:effectExtent l="19050" t="0" r="0" b="0"/>
                  <wp:docPr id="8" name="Picture 8" descr="Cod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dey"/>
                          <pic:cNvPicPr>
                            <a:picLocks noChangeAspect="1" noChangeArrowheads="1"/>
                          </pic:cNvPicPr>
                        </pic:nvPicPr>
                        <pic:blipFill>
                          <a:blip r:link="rId12" cstate="print"/>
                          <a:srcRect/>
                          <a:stretch>
                            <a:fillRect/>
                          </a:stretch>
                        </pic:blipFill>
                        <pic:spPr bwMode="auto">
                          <a:xfrm>
                            <a:off x="0" y="0"/>
                            <a:ext cx="1143000" cy="137160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1095375" cy="1371600"/>
                  <wp:effectExtent l="19050" t="0" r="9525" b="0"/>
                  <wp:docPr id="9" name="Picture 9" descr="Cor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zine"/>
                          <pic:cNvPicPr>
                            <a:picLocks noChangeAspect="1" noChangeArrowheads="1"/>
                          </pic:cNvPicPr>
                        </pic:nvPicPr>
                        <pic:blipFill>
                          <a:blip r:link="rId13" cstate="print"/>
                          <a:srcRect/>
                          <a:stretch>
                            <a:fillRect/>
                          </a:stretch>
                        </pic:blipFill>
                        <pic:spPr bwMode="auto">
                          <a:xfrm>
                            <a:off x="0" y="0"/>
                            <a:ext cx="1095375" cy="1371600"/>
                          </a:xfrm>
                          <a:prstGeom prst="rect">
                            <a:avLst/>
                          </a:prstGeom>
                          <a:noFill/>
                          <a:ln w="9525">
                            <a:noFill/>
                            <a:miter lim="800000"/>
                            <a:headEnd/>
                            <a:tailEnd/>
                          </a:ln>
                        </pic:spPr>
                      </pic:pic>
                    </a:graphicData>
                  </a:graphic>
                </wp:inline>
              </w:drawing>
            </w:r>
          </w:p>
          <w:p w:rsidR="00000000" w:rsidRDefault="00E428C9">
            <w:pPr>
              <w:rPr>
                <w:rFonts w:eastAsia="Times New Roman"/>
              </w:rPr>
            </w:pPr>
            <w:r>
              <w:rPr>
                <w:rFonts w:eastAsia="Times New Roman"/>
                <w:color w:val="000000"/>
              </w:rPr>
              <w:br/>
              <w:t xml:space="preserve">        Even with the ease of traveling, would you believe that 7 of the 46 are </w:t>
            </w:r>
            <w:r>
              <w:rPr>
                <w:rFonts w:eastAsia="Times New Roman"/>
                <w:b/>
                <w:bCs/>
                <w:color w:val="000000"/>
              </w:rPr>
              <w:t>NOT</w:t>
            </w:r>
            <w:r>
              <w:rPr>
                <w:rFonts w:eastAsia="Times New Roman"/>
                <w:color w:val="000000"/>
              </w:rPr>
              <w:t xml:space="preserve"> buried in New </w:t>
            </w:r>
            <w:r w:rsidR="006B42FC">
              <w:rPr>
                <w:rFonts w:eastAsia="Times New Roman"/>
                <w:color w:val="000000"/>
              </w:rPr>
              <w:t>Jersey?</w:t>
            </w:r>
            <w:r>
              <w:rPr>
                <w:rFonts w:eastAsia="Times New Roman"/>
                <w:color w:val="000000"/>
              </w:rPr>
              <w:t xml:space="preserve"> One is in Albany (and I happen to have him already by chance - he was in the same cemetery as president Chester Arthur), one is in Pennsylvania</w:t>
            </w:r>
            <w:r>
              <w:rPr>
                <w:rFonts w:eastAsia="Times New Roman"/>
                <w:color w:val="000000"/>
              </w:rPr>
              <w:t>, three are in Brooklyn (God knows why?) and two are in Washington D.C. (one of these is President Woodrow Wilson).</w:t>
            </w:r>
            <w:r>
              <w:rPr>
                <w:rFonts w:eastAsia="Times New Roman"/>
                <w:color w:val="000000"/>
              </w:rPr>
              <w:br/>
            </w:r>
            <w:r>
              <w:rPr>
                <w:rFonts w:eastAsia="Times New Roman"/>
                <w:color w:val="000000"/>
              </w:rPr>
              <w:br/>
              <w:t>       Another problem is that two of our governors are buried in unknown locations. William S. Pennington, the 6th Governor, most likely w</w:t>
            </w:r>
            <w:r>
              <w:rPr>
                <w:rFonts w:eastAsia="Times New Roman"/>
                <w:color w:val="000000"/>
              </w:rPr>
              <w:t xml:space="preserve">as buried in one of the old cemeteries in downtown Newark. However, they have all been moved. I can't find any mention of where he was moved to. His son, the 12th Governor, was buried in Mt. Pleasant Cemetery in Newark. Did they move dad here? There is no </w:t>
            </w:r>
            <w:r>
              <w:rPr>
                <w:rFonts w:eastAsia="Times New Roman"/>
                <w:color w:val="000000"/>
              </w:rPr>
              <w:t>mention on the stone, but maybe they did anyway. I can't find anything on what happened to him.</w:t>
            </w:r>
            <w:r>
              <w:rPr>
                <w:rFonts w:eastAsia="Times New Roman"/>
                <w:color w:val="000000"/>
              </w:rPr>
              <w:br/>
            </w:r>
            <w:r>
              <w:rPr>
                <w:rFonts w:eastAsia="Times New Roman"/>
                <w:color w:val="000000"/>
              </w:rPr>
              <w:br/>
              <w:t>      Another one, Isaac H. Williamson, the 8th Governor, most likely was buried in the St. John's Episcopal Church Burying Grounds, however, where are they? D</w:t>
            </w:r>
            <w:r>
              <w:rPr>
                <w:rFonts w:eastAsia="Times New Roman"/>
                <w:color w:val="000000"/>
              </w:rPr>
              <w:t xml:space="preserve">ebbie and I looked through the churchyard next to the church, but he may have been in a separate place. Does it exist anymore? If not, where was he moved to? </w:t>
            </w:r>
          </w:p>
          <w:p w:rsidR="00000000" w:rsidRDefault="00E428C9">
            <w:pPr>
              <w:pStyle w:val="NormalWeb"/>
            </w:pPr>
            <w:r>
              <w:rPr>
                <w:color w:val="000000"/>
              </w:rPr>
              <w:t xml:space="preserve">       If I lived in Alaska, this would be so much quicker - they have only </w:t>
            </w:r>
            <w:r>
              <w:rPr>
                <w:b/>
                <w:bCs/>
                <w:color w:val="000000"/>
              </w:rPr>
              <w:t>ONE</w:t>
            </w:r>
            <w:r>
              <w:rPr>
                <w:color w:val="000000"/>
              </w:rPr>
              <w:t xml:space="preserve"> DGov, but then w</w:t>
            </w:r>
            <w:r>
              <w:rPr>
                <w:color w:val="000000"/>
              </w:rPr>
              <w:t>here would all the fun be.</w:t>
            </w:r>
          </w:p>
          <w:p w:rsidR="00000000" w:rsidRDefault="00E428C9">
            <w:pPr>
              <w:pStyle w:val="NormalWeb"/>
            </w:pPr>
            <w:r>
              <w:rPr>
                <w:color w:val="000000"/>
              </w:rPr>
              <w:t xml:space="preserve">       </w:t>
            </w:r>
            <w:r>
              <w:rPr>
                <w:b/>
                <w:bCs/>
                <w:color w:val="000000"/>
              </w:rPr>
              <w:t xml:space="preserve">They say imitation is the finest form of flattery and I am flattered. A fellow dead president searcher, Patrick Weissend of Batavia, New York, has created a dead </w:t>
            </w:r>
            <w:hyperlink r:id="rId14" w:history="1">
              <w:r>
                <w:rPr>
                  <w:rStyle w:val="Hyperlink"/>
                  <w:b/>
                  <w:bCs/>
                </w:rPr>
                <w:t>Governor's of New York</w:t>
              </w:r>
            </w:hyperlink>
            <w:r>
              <w:rPr>
                <w:b/>
                <w:bCs/>
                <w:color w:val="000000"/>
              </w:rPr>
              <w:t xml:space="preserve"> site. His site is well made and is definitely worth looking at.</w:t>
            </w:r>
            <w:r>
              <w:rPr>
                <w:color w:val="000000"/>
              </w:rPr>
              <w:t xml:space="preserve"> </w:t>
            </w:r>
          </w:p>
        </w:tc>
      </w:tr>
    </w:tbl>
    <w:p w:rsidR="00000000" w:rsidRDefault="00E428C9">
      <w:pPr>
        <w:rPr>
          <w:rFonts w:eastAsia="Times New Roman"/>
          <w:color w:val="000000"/>
        </w:rPr>
      </w:pPr>
      <w:r>
        <w:rPr>
          <w:rFonts w:eastAsia="Times New Roman"/>
          <w:color w:val="000000"/>
        </w:rPr>
        <w:t xml:space="preserve">  </w:t>
      </w:r>
    </w:p>
    <w:tbl>
      <w:tblPr>
        <w:tblW w:w="1700" w:type="pct"/>
        <w:jc w:val="center"/>
        <w:tblCellSpacing w:w="22" w:type="dxa"/>
        <w:tblBorders>
          <w:top w:val="outset" w:sz="48" w:space="0" w:color="auto"/>
          <w:left w:val="outset" w:sz="48" w:space="0" w:color="auto"/>
          <w:bottom w:val="outset" w:sz="48" w:space="0" w:color="auto"/>
          <w:right w:val="outset" w:sz="48" w:space="0" w:color="auto"/>
        </w:tblBorders>
        <w:shd w:val="clear" w:color="auto" w:fill="FFCF82"/>
        <w:tblCellMar>
          <w:top w:w="45" w:type="dxa"/>
          <w:left w:w="45" w:type="dxa"/>
          <w:bottom w:w="45" w:type="dxa"/>
          <w:right w:w="45" w:type="dxa"/>
        </w:tblCellMar>
        <w:tblLook w:val="04A0"/>
      </w:tblPr>
      <w:tblGrid>
        <w:gridCol w:w="3243"/>
      </w:tblGrid>
      <w:tr w:rsidR="00000000">
        <w:trPr>
          <w:tblCellSpacing w:w="22" w:type="dxa"/>
          <w:jc w:val="center"/>
        </w:trPr>
        <w:tc>
          <w:tcPr>
            <w:tcW w:w="0" w:type="auto"/>
            <w:tcBorders>
              <w:top w:val="nil"/>
              <w:left w:val="nil"/>
              <w:bottom w:val="nil"/>
              <w:right w:val="nil"/>
            </w:tcBorders>
            <w:shd w:val="clear" w:color="auto" w:fill="FFCF82"/>
            <w:vAlign w:val="center"/>
            <w:hideMark/>
          </w:tcPr>
          <w:p w:rsidR="00000000" w:rsidRDefault="00E428C9">
            <w:pPr>
              <w:jc w:val="center"/>
              <w:rPr>
                <w:rFonts w:eastAsia="Times New Roman"/>
              </w:rPr>
            </w:pPr>
          </w:p>
        </w:tc>
      </w:tr>
      <w:tr w:rsidR="00000000">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rPr>
            </w:pPr>
            <w:r>
              <w:rPr>
                <w:rFonts w:eastAsia="Times New Roman"/>
                <w:b/>
                <w:bCs/>
                <w:sz w:val="27"/>
                <w:szCs w:val="27"/>
                <w:u w:val="single"/>
              </w:rPr>
              <w:t>Dead Governor Count</w:t>
            </w:r>
          </w:p>
          <w:p w:rsidR="00000000" w:rsidRDefault="00E428C9">
            <w:pPr>
              <w:rPr>
                <w:rFonts w:eastAsia="Times New Roman"/>
              </w:rPr>
            </w:pPr>
            <w:r>
              <w:rPr>
                <w:rFonts w:eastAsia="Times New Roman"/>
              </w:rPr>
              <w:t xml:space="preserve">  </w:t>
            </w:r>
          </w:p>
          <w:p w:rsidR="00000000" w:rsidRDefault="00E428C9">
            <w:pPr>
              <w:jc w:val="center"/>
              <w:rPr>
                <w:rFonts w:eastAsia="Times New Roman"/>
              </w:rPr>
            </w:pPr>
            <w:r>
              <w:rPr>
                <w:rFonts w:eastAsia="Times New Roman"/>
                <w:sz w:val="27"/>
                <w:szCs w:val="27"/>
              </w:rPr>
              <w:t>     Have                   Need</w:t>
            </w:r>
            <w:r>
              <w:rPr>
                <w:rFonts w:eastAsia="Times New Roman"/>
              </w:rPr>
              <w:t xml:space="preserve"> </w:t>
            </w:r>
          </w:p>
          <w:p w:rsidR="00000000" w:rsidRDefault="00E428C9">
            <w:pPr>
              <w:jc w:val="center"/>
              <w:rPr>
                <w:rFonts w:eastAsia="Times New Roman"/>
              </w:rPr>
            </w:pPr>
            <w:r>
              <w:rPr>
                <w:rFonts w:eastAsia="Times New Roman"/>
                <w:sz w:val="27"/>
                <w:szCs w:val="27"/>
              </w:rPr>
              <w:t xml:space="preserve">     </w:t>
            </w:r>
            <w:r>
              <w:rPr>
                <w:rFonts w:eastAsia="Times New Roman"/>
                <w:sz w:val="48"/>
                <w:szCs w:val="48"/>
              </w:rPr>
              <w:t>31             15</w:t>
            </w:r>
          </w:p>
        </w:tc>
      </w:tr>
    </w:tbl>
    <w:p w:rsidR="00000000" w:rsidRDefault="00E428C9">
      <w:pPr>
        <w:jc w:val="center"/>
        <w:rPr>
          <w:rFonts w:eastAsia="Times New Roman"/>
          <w:color w:val="000000"/>
        </w:rPr>
      </w:pPr>
      <w:bookmarkStart w:id="0" w:name="list"/>
      <w:bookmarkEnd w:id="0"/>
    </w:p>
    <w:tbl>
      <w:tblPr>
        <w:tblW w:w="4700" w:type="pct"/>
        <w:jc w:val="center"/>
        <w:tblCellSpacing w:w="37" w:type="dxa"/>
        <w:tblBorders>
          <w:top w:val="outset" w:sz="48" w:space="0" w:color="auto"/>
          <w:left w:val="outset" w:sz="48" w:space="0" w:color="auto"/>
          <w:bottom w:val="outset" w:sz="48" w:space="0" w:color="auto"/>
          <w:right w:val="outset" w:sz="48" w:space="0" w:color="auto"/>
        </w:tblBorders>
        <w:shd w:val="clear" w:color="auto" w:fill="FFCF82"/>
        <w:tblCellMar>
          <w:top w:w="75" w:type="dxa"/>
          <w:left w:w="75" w:type="dxa"/>
          <w:bottom w:w="75" w:type="dxa"/>
          <w:right w:w="75" w:type="dxa"/>
        </w:tblCellMar>
        <w:tblLook w:val="04A0"/>
      </w:tblPr>
      <w:tblGrid>
        <w:gridCol w:w="3119"/>
        <w:gridCol w:w="3324"/>
        <w:gridCol w:w="2636"/>
      </w:tblGrid>
      <w:tr w:rsidR="00000000">
        <w:trPr>
          <w:tblCellSpacing w:w="37" w:type="dxa"/>
          <w:jc w:val="center"/>
        </w:trPr>
        <w:tc>
          <w:tcPr>
            <w:tcW w:w="0" w:type="auto"/>
            <w:gridSpan w:val="3"/>
            <w:tcBorders>
              <w:top w:val="nil"/>
              <w:left w:val="nil"/>
              <w:bottom w:val="nil"/>
              <w:right w:val="nil"/>
            </w:tcBorders>
            <w:shd w:val="clear" w:color="auto" w:fill="FFCF82"/>
            <w:vAlign w:val="center"/>
            <w:hideMark/>
          </w:tcPr>
          <w:p w:rsidR="00000000" w:rsidRDefault="00E428C9">
            <w:pPr>
              <w:jc w:val="center"/>
              <w:rPr>
                <w:rFonts w:eastAsia="Times New Roman"/>
              </w:rPr>
            </w:pPr>
            <w:r>
              <w:rPr>
                <w:rFonts w:eastAsia="Times New Roman"/>
                <w:color w:val="FFCC00"/>
                <w:sz w:val="36"/>
                <w:szCs w:val="36"/>
              </w:rPr>
              <w:t>Pick Individual Governors</w:t>
            </w:r>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15" w:anchor="livingston" w:history="1">
              <w:r>
                <w:rPr>
                  <w:rStyle w:val="Hyperlink"/>
                  <w:rFonts w:eastAsia="Times New Roman"/>
                  <w:b/>
                  <w:bCs/>
                </w:rPr>
                <w:t>William Livingston</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000000"/>
              </w:rPr>
            </w:pPr>
            <w:hyperlink r:id="rId16" w:anchor="price" w:history="1">
              <w:r>
                <w:rPr>
                  <w:rStyle w:val="Hyperlink"/>
                  <w:rFonts w:eastAsia="Times New Roman"/>
                  <w:b/>
                  <w:bCs/>
                </w:rPr>
                <w:t>Rodman McCamley Price</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3366FF"/>
              </w:rPr>
            </w:pPr>
            <w:hyperlink r:id="rId17" w:anchor="fort" w:history="1">
              <w:r>
                <w:rPr>
                  <w:rStyle w:val="Hyperlink"/>
                  <w:rFonts w:eastAsia="Times New Roman"/>
                  <w:b/>
                  <w:bCs/>
                </w:rPr>
                <w:t>John Franklin Fort</w:t>
              </w:r>
            </w:hyperlink>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18" w:anchor="paterson" w:history="1">
              <w:r>
                <w:rPr>
                  <w:rStyle w:val="Hyperlink"/>
                  <w:rFonts w:eastAsia="Times New Roman"/>
                  <w:b/>
                  <w:bCs/>
                </w:rPr>
                <w:t>William Paterson</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999999"/>
              </w:rPr>
            </w:pPr>
            <w:hyperlink r:id="rId19" w:anchor="newell" w:history="1">
              <w:r>
                <w:rPr>
                  <w:rStyle w:val="Hyperlink"/>
                  <w:rFonts w:eastAsia="Times New Roman"/>
                  <w:b/>
                  <w:bCs/>
                </w:rPr>
                <w:t>William Augustus Newell</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20" w:anchor="wilson" w:history="1">
              <w:r>
                <w:rPr>
                  <w:rStyle w:val="Hyperlink"/>
                  <w:rFonts w:eastAsia="Times New Roman"/>
                  <w:b/>
                  <w:bCs/>
                </w:rPr>
                <w:t>Woodrow Wilson</w:t>
              </w:r>
            </w:hyperlink>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Richard Howell</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999999"/>
              </w:rPr>
            </w:pPr>
            <w:r>
              <w:rPr>
                <w:rFonts w:eastAsia="Times New Roman"/>
                <w:b/>
                <w:bCs/>
                <w:color w:val="999999"/>
              </w:rPr>
              <w:t>Charles S. Olden</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000099"/>
              </w:rPr>
            </w:pPr>
            <w:hyperlink r:id="rId21" w:anchor="fielder" w:history="1">
              <w:r>
                <w:rPr>
                  <w:rStyle w:val="Hyperlink"/>
                  <w:rFonts w:eastAsia="Times New Roman"/>
                  <w:b/>
                  <w:bCs/>
                </w:rPr>
                <w:t>James F. Fielder</w:t>
              </w:r>
            </w:hyperlink>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Joseph Bloomfield</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22" w:anchor="parker" w:history="1">
              <w:r>
                <w:rPr>
                  <w:rStyle w:val="Hyperlink"/>
                  <w:rFonts w:eastAsia="Times New Roman"/>
                  <w:b/>
                  <w:bCs/>
                </w:rPr>
                <w:t>Joel Parker</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Walter E. Edge</w:t>
            </w:r>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23" w:anchor="ogden" w:history="1">
              <w:r>
                <w:rPr>
                  <w:rStyle w:val="Hyperlink"/>
                  <w:rFonts w:eastAsia="Times New Roman"/>
                  <w:b/>
                  <w:bCs/>
                </w:rPr>
                <w:t>Aaron Ogden</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24" w:anchor="ward" w:history="1">
              <w:r>
                <w:rPr>
                  <w:rStyle w:val="Hyperlink"/>
                  <w:rFonts w:eastAsia="Times New Roman"/>
                  <w:b/>
                  <w:bCs/>
                </w:rPr>
                <w:t>Marcus L. Ward</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25" w:anchor="edwards" w:history="1">
              <w:r>
                <w:rPr>
                  <w:rStyle w:val="Hyperlink"/>
                  <w:rFonts w:eastAsia="Times New Roman"/>
                  <w:b/>
                  <w:bCs/>
                </w:rPr>
                <w:t>Edward I. Edwards</w:t>
              </w:r>
            </w:hyperlink>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William S. Pennington</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3366FF"/>
              </w:rPr>
            </w:pPr>
            <w:hyperlink r:id="rId26" w:anchor="randolph" w:history="1">
              <w:r>
                <w:rPr>
                  <w:rStyle w:val="Hyperlink"/>
                  <w:rFonts w:eastAsia="Times New Roman"/>
                  <w:b/>
                  <w:bCs/>
                </w:rPr>
                <w:t>Theodore F. Randolph</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George S. Silzer</w:t>
            </w:r>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27" w:anchor="mdickerson" w:history="1">
              <w:r>
                <w:rPr>
                  <w:rStyle w:val="Hyperlink"/>
                  <w:rFonts w:eastAsia="Times New Roman"/>
                  <w:b/>
                  <w:bCs/>
                </w:rPr>
                <w:t>Mahlon Dickerson</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0000EE"/>
              </w:rPr>
            </w:pPr>
            <w:hyperlink r:id="rId28" w:anchor="bedle" w:history="1">
              <w:r>
                <w:rPr>
                  <w:rStyle w:val="Hyperlink"/>
                  <w:rFonts w:eastAsia="Times New Roman"/>
                  <w:b/>
                  <w:bCs/>
                </w:rPr>
                <w:t>Joseph D. Bedle</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29" w:anchor="moore" w:history="1">
              <w:r>
                <w:rPr>
                  <w:rStyle w:val="Hyperlink"/>
                  <w:rFonts w:eastAsia="Times New Roman"/>
                  <w:b/>
                  <w:bCs/>
                </w:rPr>
                <w:t>A. Harry Moore</w:t>
              </w:r>
            </w:hyperlink>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Isaac H. Williamson </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999999"/>
              </w:rPr>
            </w:pPr>
            <w:hyperlink r:id="rId30" w:anchor="mcclellan" w:history="1">
              <w:r>
                <w:rPr>
                  <w:rStyle w:val="Hyperlink"/>
                  <w:rFonts w:eastAsia="Times New Roman"/>
                  <w:b/>
                  <w:bCs/>
                </w:rPr>
                <w:t>George B. McClellan</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000099"/>
              </w:rPr>
            </w:pPr>
            <w:hyperlink r:id="rId31" w:anchor="larson" w:history="1">
              <w:r>
                <w:rPr>
                  <w:rStyle w:val="Hyperlink"/>
                  <w:rFonts w:eastAsia="Times New Roman"/>
                  <w:b/>
                  <w:bCs/>
                </w:rPr>
                <w:t>Morgan F. Larson</w:t>
              </w:r>
            </w:hyperlink>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32" w:anchor="vroom" w:history="1">
              <w:r>
                <w:rPr>
                  <w:rStyle w:val="Hyperlink"/>
                  <w:rFonts w:eastAsia="Times New Roman"/>
                  <w:b/>
                  <w:bCs/>
                </w:rPr>
                <w:t>Peter Dumont Vroom</w:t>
              </w:r>
            </w:hyperlink>
            <w:r>
              <w:rPr>
                <w:rFonts w:eastAsia="Times New Roman"/>
                <w:b/>
                <w:bCs/>
                <w:color w:val="999999"/>
              </w:rPr>
              <w:t> </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000099"/>
              </w:rPr>
            </w:pPr>
            <w:hyperlink r:id="rId33" w:anchor="ludlow" w:history="1">
              <w:r>
                <w:rPr>
                  <w:rStyle w:val="Hyperlink"/>
                  <w:rFonts w:eastAsia="Times New Roman"/>
                  <w:b/>
                  <w:bCs/>
                </w:rPr>
                <w:t>George C. Ludlow</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34" w:anchor="hoffman" w:history="1">
              <w:r>
                <w:rPr>
                  <w:rStyle w:val="Hyperlink"/>
                  <w:rFonts w:eastAsia="Times New Roman"/>
                  <w:b/>
                  <w:bCs/>
                </w:rPr>
                <w:t>Harold G. Hoffman</w:t>
              </w:r>
            </w:hyperlink>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Elias P. Seeley</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35" w:anchor="Abbett" w:history="1">
              <w:r>
                <w:rPr>
                  <w:rStyle w:val="Hyperlink"/>
                  <w:rFonts w:eastAsia="Times New Roman"/>
                  <w:b/>
                  <w:bCs/>
                </w:rPr>
                <w:t>Leon Abbett</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Charles Edison</w:t>
            </w:r>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36" w:anchor="southard" w:history="1">
              <w:r>
                <w:rPr>
                  <w:rStyle w:val="Hyperlink"/>
                  <w:rFonts w:eastAsia="Times New Roman"/>
                  <w:b/>
                  <w:bCs/>
                </w:rPr>
                <w:t>Samuel Lewis Southard</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37" w:anchor="green" w:history="1">
              <w:r>
                <w:rPr>
                  <w:rStyle w:val="Hyperlink"/>
                  <w:rFonts w:eastAsia="Times New Roman"/>
                  <w:b/>
                  <w:bCs/>
                </w:rPr>
                <w:t>Robert S. Green</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Alfred E. Driscoll</w:t>
            </w:r>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38" w:anchor="pdickerson" w:history="1">
              <w:r>
                <w:rPr>
                  <w:rStyle w:val="Hyperlink"/>
                  <w:rFonts w:eastAsia="Times New Roman"/>
                  <w:b/>
                  <w:bCs/>
                </w:rPr>
                <w:t>Philemon Dickerson</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3366FF"/>
              </w:rPr>
            </w:pPr>
            <w:hyperlink r:id="rId39" w:anchor="werts" w:history="1">
              <w:r>
                <w:rPr>
                  <w:rStyle w:val="Hyperlink"/>
                  <w:rFonts w:eastAsia="Times New Roman"/>
                  <w:b/>
                  <w:bCs/>
                </w:rPr>
                <w:t>George T. Werts</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40" w:anchor="meyner" w:history="1">
              <w:r>
                <w:rPr>
                  <w:rStyle w:val="Hyperlink"/>
                  <w:rFonts w:eastAsia="Times New Roman"/>
                  <w:b/>
                  <w:bCs/>
                </w:rPr>
                <w:t>Robert B. Meyner</w:t>
              </w:r>
            </w:hyperlink>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41" w:anchor="pennington" w:history="1">
              <w:r>
                <w:rPr>
                  <w:rStyle w:val="Hyperlink"/>
                  <w:rFonts w:eastAsia="Times New Roman"/>
                  <w:b/>
                  <w:bCs/>
                </w:rPr>
                <w:t>William Pennington</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0000EE"/>
              </w:rPr>
            </w:pPr>
            <w:hyperlink r:id="rId42" w:anchor="griggs" w:history="1">
              <w:r>
                <w:rPr>
                  <w:rStyle w:val="Hyperlink"/>
                  <w:rFonts w:eastAsia="Times New Roman"/>
                  <w:b/>
                  <w:bCs/>
                </w:rPr>
                <w:t>John W. Griggs</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color w:val="000099"/>
              </w:rPr>
            </w:pPr>
            <w:hyperlink r:id="rId43" w:anchor="hughes" w:history="1">
              <w:r>
                <w:rPr>
                  <w:rStyle w:val="Hyperlink"/>
                  <w:rFonts w:eastAsia="Times New Roman"/>
                  <w:b/>
                  <w:bCs/>
                </w:rPr>
                <w:t>Richard J. Hughes</w:t>
              </w:r>
            </w:hyperlink>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 xml:space="preserve">Daniel Haines </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44" w:anchor="voorhees" w:history="1">
              <w:r>
                <w:rPr>
                  <w:rStyle w:val="Hyperlink"/>
                  <w:rFonts w:eastAsia="Times New Roman"/>
                  <w:b/>
                  <w:bCs/>
                </w:rPr>
                <w:t>Foster M. Voorhees</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Willia</w:t>
            </w:r>
            <w:r>
              <w:rPr>
                <w:rFonts w:eastAsia="Times New Roman"/>
                <w:b/>
                <w:bCs/>
                <w:color w:val="999999"/>
              </w:rPr>
              <w:t>m T. Cahill</w:t>
            </w:r>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 xml:space="preserve">Charles C. Stratton </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hyperlink r:id="rId45" w:anchor="murphy" w:history="1">
              <w:r>
                <w:rPr>
                  <w:rStyle w:val="Hyperlink"/>
                  <w:rFonts w:eastAsia="Times New Roman"/>
                  <w:b/>
                  <w:bCs/>
                </w:rPr>
                <w:t>Franklin Murphy</w:t>
              </w:r>
            </w:hyperlink>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rPr>
                <w:rFonts w:eastAsia="Times New Roman"/>
                <w:b/>
                <w:bCs/>
              </w:rPr>
            </w:pPr>
            <w:r>
              <w:rPr>
                <w:rFonts w:eastAsia="Times New Roman"/>
                <w:b/>
                <w:bCs/>
              </w:rPr>
              <w:t> </w:t>
            </w:r>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George Franklin Fort </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jc w:val="center"/>
              <w:rPr>
                <w:rFonts w:eastAsia="Times New Roman"/>
                <w:b/>
                <w:bCs/>
              </w:rPr>
            </w:pPr>
            <w:r>
              <w:rPr>
                <w:rFonts w:eastAsia="Times New Roman"/>
                <w:b/>
                <w:bCs/>
                <w:color w:val="999999"/>
              </w:rPr>
              <w:t>Edward C. Stokes</w:t>
            </w:r>
          </w:p>
        </w:tc>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rPr>
                <w:rFonts w:eastAsia="Times New Roman"/>
                <w:b/>
                <w:bCs/>
              </w:rPr>
            </w:pPr>
            <w:r>
              <w:rPr>
                <w:rFonts w:eastAsia="Times New Roman"/>
                <w:b/>
                <w:bCs/>
              </w:rPr>
              <w:t> </w:t>
            </w:r>
          </w:p>
        </w:tc>
      </w:tr>
    </w:tbl>
    <w:p w:rsidR="00000000" w:rsidRDefault="00E428C9">
      <w:pPr>
        <w:spacing w:after="240"/>
        <w:rPr>
          <w:rFonts w:eastAsia="Times New Roman"/>
          <w:color w:val="000000"/>
        </w:rPr>
      </w:pPr>
      <w:r>
        <w:rPr>
          <w:rFonts w:eastAsia="Times New Roman"/>
          <w:color w:val="000000"/>
        </w:rPr>
        <w:t xml:space="preserve">  </w:t>
      </w:r>
    </w:p>
    <w:tbl>
      <w:tblPr>
        <w:tblW w:w="7635" w:type="dxa"/>
        <w:jc w:val="center"/>
        <w:tblCellSpacing w:w="22" w:type="dxa"/>
        <w:tblBorders>
          <w:top w:val="outset" w:sz="48" w:space="0" w:color="auto"/>
          <w:left w:val="outset" w:sz="48" w:space="0" w:color="auto"/>
          <w:bottom w:val="outset" w:sz="48" w:space="0" w:color="auto"/>
          <w:right w:val="outset" w:sz="48" w:space="0" w:color="auto"/>
        </w:tblBorders>
        <w:shd w:val="clear" w:color="auto" w:fill="FFCF82"/>
        <w:tblCellMar>
          <w:top w:w="45" w:type="dxa"/>
          <w:left w:w="45" w:type="dxa"/>
          <w:bottom w:w="45" w:type="dxa"/>
          <w:right w:w="45" w:type="dxa"/>
        </w:tblCellMar>
        <w:tblLook w:val="04A0"/>
      </w:tblPr>
      <w:tblGrid>
        <w:gridCol w:w="7635"/>
      </w:tblGrid>
      <w:tr w:rsidR="00000000">
        <w:trPr>
          <w:tblCellSpacing w:w="22" w:type="dxa"/>
          <w:jc w:val="center"/>
        </w:trPr>
        <w:tc>
          <w:tcPr>
            <w:tcW w:w="0" w:type="auto"/>
            <w:tcBorders>
              <w:top w:val="nil"/>
              <w:left w:val="nil"/>
              <w:bottom w:val="nil"/>
              <w:right w:val="nil"/>
            </w:tcBorders>
            <w:shd w:val="clear" w:color="auto" w:fill="FFCF82"/>
            <w:vAlign w:val="center"/>
            <w:hideMark/>
          </w:tcPr>
          <w:p w:rsidR="00000000" w:rsidRDefault="00E428C9">
            <w:pPr>
              <w:spacing w:after="240"/>
              <w:jc w:val="center"/>
              <w:rPr>
                <w:rFonts w:eastAsia="Times New Roman"/>
              </w:rPr>
            </w:pPr>
            <w:r>
              <w:rPr>
                <w:rFonts w:eastAsia="Times New Roman"/>
                <w:color w:val="FFCC00"/>
                <w:sz w:val="36"/>
                <w:szCs w:val="36"/>
              </w:rPr>
              <w:t>Pick Time Periods</w:t>
            </w:r>
            <w:r>
              <w:rPr>
                <w:rFonts w:eastAsia="Times New Roman"/>
              </w:rPr>
              <w:br/>
            </w:r>
            <w:r>
              <w:rPr>
                <w:rFonts w:eastAsia="Times New Roman"/>
              </w:rPr>
              <w:br/>
            </w:r>
          </w:p>
        </w:tc>
      </w:tr>
      <w:tr w:rsidR="00000000">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hideMark/>
          </w:tcPr>
          <w:p w:rsidR="00000000" w:rsidRDefault="00E428C9">
            <w:pPr>
              <w:jc w:val="center"/>
              <w:rPr>
                <w:rFonts w:eastAsia="Times New Roman"/>
              </w:rPr>
            </w:pPr>
            <w:r>
              <w:rPr>
                <w:rFonts w:eastAsia="Times New Roman"/>
                <w:color w:val="FFCC00"/>
                <w:sz w:val="36"/>
                <w:szCs w:val="36"/>
              </w:rPr>
              <w:t>Pick Time Periods</w:t>
            </w:r>
          </w:p>
          <w:p w:rsidR="00000000" w:rsidRDefault="00E428C9">
            <w:pPr>
              <w:jc w:val="center"/>
              <w:rPr>
                <w:rFonts w:eastAsia="Times New Roman"/>
              </w:rPr>
            </w:pPr>
            <w:hyperlink r:id="rId46" w:history="1">
              <w:r>
                <w:rPr>
                  <w:rStyle w:val="Hyperlink"/>
                  <w:rFonts w:eastAsia="Times New Roman"/>
                  <w:b/>
                  <w:bCs/>
                  <w:sz w:val="36"/>
                  <w:szCs w:val="36"/>
                </w:rPr>
                <w:t>Pre-Civil War: 1776 to 1860</w:t>
              </w:r>
            </w:hyperlink>
          </w:p>
        </w:tc>
      </w:tr>
      <w:tr w:rsidR="00000000">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hideMark/>
          </w:tcPr>
          <w:p w:rsidR="00000000" w:rsidRDefault="00E428C9">
            <w:pPr>
              <w:jc w:val="center"/>
              <w:rPr>
                <w:rFonts w:eastAsia="Times New Roman"/>
              </w:rPr>
            </w:pPr>
            <w:hyperlink r:id="rId47" w:history="1">
              <w:r>
                <w:rPr>
                  <w:rStyle w:val="Hyperlink"/>
                  <w:rFonts w:eastAsia="Times New Roman"/>
                  <w:b/>
                  <w:bCs/>
                  <w:sz w:val="36"/>
                  <w:szCs w:val="36"/>
                </w:rPr>
                <w:t>Civil War and After: 1861 to 1899</w:t>
              </w:r>
            </w:hyperlink>
          </w:p>
        </w:tc>
      </w:tr>
      <w:tr w:rsidR="00000000">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hideMark/>
          </w:tcPr>
          <w:p w:rsidR="00000000" w:rsidRDefault="00E428C9">
            <w:pPr>
              <w:jc w:val="center"/>
              <w:rPr>
                <w:rFonts w:eastAsia="Times New Roman"/>
              </w:rPr>
            </w:pPr>
            <w:hyperlink r:id="rId48" w:history="1">
              <w:r>
                <w:rPr>
                  <w:rStyle w:val="Hyperlink"/>
                  <w:rFonts w:eastAsia="Times New Roman"/>
                  <w:b/>
                  <w:bCs/>
                  <w:sz w:val="36"/>
                  <w:szCs w:val="36"/>
                </w:rPr>
                <w:t>20th Century: 1900 to Present</w:t>
              </w:r>
            </w:hyperlink>
          </w:p>
        </w:tc>
      </w:tr>
    </w:tbl>
    <w:p w:rsidR="00000000" w:rsidRDefault="00E428C9">
      <w:pPr>
        <w:spacing w:after="240"/>
        <w:jc w:val="center"/>
        <w:rPr>
          <w:rFonts w:eastAsia="Times New Roman"/>
          <w:color w:val="000000"/>
        </w:rPr>
      </w:pPr>
    </w:p>
    <w:tbl>
      <w:tblPr>
        <w:tblW w:w="6645" w:type="dxa"/>
        <w:jc w:val="center"/>
        <w:tblCellSpacing w:w="37" w:type="dxa"/>
        <w:tblBorders>
          <w:top w:val="outset" w:sz="36" w:space="0" w:color="auto"/>
          <w:left w:val="outset" w:sz="36" w:space="0" w:color="auto"/>
          <w:bottom w:val="outset" w:sz="36" w:space="0" w:color="auto"/>
          <w:right w:val="outset" w:sz="36" w:space="0" w:color="auto"/>
        </w:tblBorders>
        <w:shd w:val="clear" w:color="auto" w:fill="000000"/>
        <w:tblCellMar>
          <w:top w:w="75" w:type="dxa"/>
          <w:left w:w="75" w:type="dxa"/>
          <w:bottom w:w="75" w:type="dxa"/>
          <w:right w:w="75" w:type="dxa"/>
        </w:tblCellMar>
        <w:tblLook w:val="04A0"/>
      </w:tblPr>
      <w:tblGrid>
        <w:gridCol w:w="6645"/>
      </w:tblGrid>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000000" w:rsidRDefault="006B42FC">
            <w:pPr>
              <w:jc w:val="center"/>
              <w:rPr>
                <w:rFonts w:eastAsia="Times New Roman"/>
              </w:rPr>
            </w:pPr>
            <w:hyperlink r:id="rId49" w:history="1">
              <w:r>
                <w:rPr>
                  <w:rStyle w:val="Hyperlink"/>
                  <w:rFonts w:ascii="Castellar" w:eastAsia="Times New Roman" w:hAnsi="Castellar"/>
                  <w:color w:val="FF0000"/>
                  <w:sz w:val="48"/>
                  <w:szCs w:val="48"/>
                </w:rPr>
                <w:t>MORTUVS SENATUM</w:t>
              </w:r>
              <w:r>
                <w:rPr>
                  <w:rStyle w:val="Hyperlink"/>
                  <w:rFonts w:eastAsia="Times New Roman"/>
                </w:rPr>
                <w:t xml:space="preserve"> </w:t>
              </w:r>
              <w:r>
                <w:rPr>
                  <w:rFonts w:eastAsia="Times New Roman"/>
                  <w:color w:val="000000"/>
                  <w:u w:val="single"/>
                </w:rPr>
                <w:br/>
              </w:r>
              <w:r>
                <w:rPr>
                  <w:rStyle w:val="Hyperlink"/>
                  <w:rFonts w:eastAsia="Times New Roman"/>
                  <w:color w:val="FF0000"/>
                  <w:sz w:val="36"/>
                  <w:szCs w:val="36"/>
                </w:rPr>
                <w:t>et cetera, et cetera</w:t>
              </w:r>
            </w:hyperlink>
            <w:r>
              <w:rPr>
                <w:rFonts w:eastAsia="Times New Roman"/>
              </w:rPr>
              <w:t xml:space="preserve"> </w:t>
            </w:r>
          </w:p>
        </w:tc>
      </w:tr>
    </w:tbl>
    <w:p w:rsidR="00000000" w:rsidRDefault="00E428C9">
      <w:pPr>
        <w:jc w:val="center"/>
        <w:rPr>
          <w:rFonts w:eastAsia="Times New Roman"/>
          <w:color w:val="000000"/>
        </w:rPr>
      </w:pPr>
      <w:r>
        <w:rPr>
          <w:rFonts w:eastAsia="Times New Roman"/>
          <w:color w:val="000080"/>
        </w:rPr>
        <w:t> </w:t>
      </w:r>
      <w:r>
        <w:rPr>
          <w:rFonts w:eastAsia="Times New Roman"/>
          <w:color w:val="000080"/>
          <w:sz w:val="27"/>
          <w:szCs w:val="27"/>
        </w:rPr>
        <w:t xml:space="preserve">     </w:t>
      </w:r>
    </w:p>
    <w:tbl>
      <w:tblPr>
        <w:tblW w:w="5835" w:type="dxa"/>
        <w:jc w:val="center"/>
        <w:tblCellSpacing w:w="37" w:type="dxa"/>
        <w:tblBorders>
          <w:top w:val="outset" w:sz="48" w:space="0" w:color="auto"/>
          <w:left w:val="outset" w:sz="48" w:space="0" w:color="auto"/>
          <w:bottom w:val="outset" w:sz="48" w:space="0" w:color="auto"/>
          <w:right w:val="outset" w:sz="48" w:space="0" w:color="auto"/>
        </w:tblBorders>
        <w:shd w:val="clear" w:color="auto" w:fill="FFCF82"/>
        <w:tblCellMar>
          <w:top w:w="75" w:type="dxa"/>
          <w:left w:w="75" w:type="dxa"/>
          <w:bottom w:w="75" w:type="dxa"/>
          <w:right w:w="75" w:type="dxa"/>
        </w:tblCellMar>
        <w:tblLook w:val="04A0"/>
      </w:tblPr>
      <w:tblGrid>
        <w:gridCol w:w="5835"/>
      </w:tblGrid>
      <w:tr w:rsidR="00000000">
        <w:trPr>
          <w:tblCellSpacing w:w="37" w:type="dxa"/>
          <w:jc w:val="center"/>
        </w:trPr>
        <w:tc>
          <w:tcPr>
            <w:tcW w:w="0" w:type="auto"/>
            <w:tcBorders>
              <w:top w:val="nil"/>
              <w:left w:val="nil"/>
              <w:bottom w:val="nil"/>
              <w:right w:val="nil"/>
            </w:tcBorders>
            <w:shd w:val="clear" w:color="auto" w:fill="FFCF82"/>
            <w:vAlign w:val="center"/>
            <w:hideMark/>
          </w:tcPr>
          <w:p w:rsidR="00000000" w:rsidRDefault="00E428C9">
            <w:pPr>
              <w:jc w:val="center"/>
              <w:rPr>
                <w:rFonts w:eastAsia="Times New Roman"/>
              </w:rPr>
            </w:pPr>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pStyle w:val="NormalWeb"/>
              <w:jc w:val="center"/>
              <w:rPr>
                <w:color w:val="000000"/>
              </w:rPr>
            </w:pPr>
            <w:r>
              <w:rPr>
                <w:b/>
                <w:bCs/>
                <w:color w:val="000000"/>
                <w:sz w:val="27"/>
                <w:szCs w:val="27"/>
              </w:rPr>
              <w:t>This website created and maintained by Frank McGady</w:t>
            </w:r>
            <w:r>
              <w:rPr>
                <w:b/>
                <w:bCs/>
                <w:color w:val="000000"/>
                <w:sz w:val="27"/>
                <w:szCs w:val="27"/>
              </w:rPr>
              <w:br/>
            </w:r>
            <w:r>
              <w:rPr>
                <w:b/>
                <w:bCs/>
                <w:noProof/>
                <w:color w:val="000000"/>
                <w:sz w:val="27"/>
                <w:szCs w:val="27"/>
              </w:rPr>
              <w:drawing>
                <wp:inline distT="0" distB="0" distL="0" distR="0">
                  <wp:extent cx="1638300" cy="457200"/>
                  <wp:effectExtent l="19050" t="0" r="0" b="0"/>
                  <wp:docPr id="10" name="Picture 10" descr="Frank &amp; Debbie's Homepag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ank &amp; Debbie's Homepage">
                            <a:hlinkClick r:id="rId50"/>
                          </pic:cNvPr>
                          <pic:cNvPicPr>
                            <a:picLocks noChangeAspect="1" noChangeArrowheads="1"/>
                          </pic:cNvPicPr>
                        </pic:nvPicPr>
                        <pic:blipFill>
                          <a:blip r:link="rId51" cstate="print"/>
                          <a:srcRect/>
                          <a:stretch>
                            <a:fillRect/>
                          </a:stretch>
                        </pic:blipFill>
                        <pic:spPr bwMode="auto">
                          <a:xfrm>
                            <a:off x="0" y="0"/>
                            <a:ext cx="1638300" cy="457200"/>
                          </a:xfrm>
                          <a:prstGeom prst="rect">
                            <a:avLst/>
                          </a:prstGeom>
                          <a:noFill/>
                          <a:ln w="9525">
                            <a:noFill/>
                            <a:miter lim="800000"/>
                            <a:headEnd/>
                            <a:tailEnd/>
                          </a:ln>
                        </pic:spPr>
                      </pic:pic>
                    </a:graphicData>
                  </a:graphic>
                </wp:inline>
              </w:drawing>
            </w:r>
          </w:p>
          <w:p w:rsidR="00000000" w:rsidRDefault="00E428C9">
            <w:pPr>
              <w:pStyle w:val="NormalWeb"/>
              <w:spacing w:after="240" w:afterAutospacing="0"/>
              <w:jc w:val="center"/>
              <w:rPr>
                <w:color w:val="000000"/>
              </w:rPr>
            </w:pPr>
            <w:r>
              <w:rPr>
                <w:b/>
                <w:bCs/>
                <w:color w:val="000000"/>
                <w:sz w:val="27"/>
                <w:szCs w:val="27"/>
              </w:rPr>
              <w:t>You are visitor number:</w:t>
            </w:r>
            <w:r>
              <w:rPr>
                <w:color w:val="000000"/>
                <w:sz w:val="27"/>
                <w:szCs w:val="27"/>
              </w:rPr>
              <w:t xml:space="preserve"> </w:t>
            </w:r>
            <w:r>
              <w:rPr>
                <w:color w:val="000000"/>
                <w:sz w:val="27"/>
                <w:szCs w:val="27"/>
              </w:rPr>
              <w:br/>
            </w:r>
            <w:r>
              <w:rPr>
                <w:noProof/>
                <w:color w:val="000000"/>
                <w:sz w:val="27"/>
                <w:szCs w:val="27"/>
              </w:rPr>
              <w:drawing>
                <wp:inline distT="0" distB="0" distL="0" distR="0">
                  <wp:extent cx="914400" cy="228600"/>
                  <wp:effectExtent l="19050" t="0" r="0" b="0"/>
                  <wp:docPr id="11" name="Picture 11" descr="Hit Counter">
                    <a:hlinkClick xmlns:a="http://schemas.openxmlformats.org/drawingml/2006/main" r:id="rId52"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t Counter">
                            <a:hlinkClick r:id="rId52" tgtFrame="&quot;_top&quot;"/>
                          </pic:cNvPr>
                          <pic:cNvPicPr>
                            <a:picLocks noChangeAspect="1" noChangeArrowheads="1"/>
                          </pic:cNvPicPr>
                        </pic:nvPicPr>
                        <pic:blipFill>
                          <a:blip r:link="rId53" cstate="print"/>
                          <a:srcRect/>
                          <a:stretch>
                            <a:fillRect/>
                          </a:stretch>
                        </pic:blipFill>
                        <pic:spPr bwMode="auto">
                          <a:xfrm>
                            <a:off x="0" y="0"/>
                            <a:ext cx="914400" cy="228600"/>
                          </a:xfrm>
                          <a:prstGeom prst="rect">
                            <a:avLst/>
                          </a:prstGeom>
                          <a:noFill/>
                          <a:ln w="9525">
                            <a:noFill/>
                            <a:miter lim="800000"/>
                            <a:headEnd/>
                            <a:tailEnd/>
                          </a:ln>
                        </pic:spPr>
                      </pic:pic>
                    </a:graphicData>
                  </a:graphic>
                </wp:inline>
              </w:drawing>
            </w:r>
            <w:r w:rsidR="006F7AD7">
              <w:rPr>
                <w:color w:val="000000"/>
                <w:sz w:val="27"/>
                <w:szCs w:val="27"/>
              </w:rPr>
              <w:pict/>
            </w:r>
            <w:r>
              <w:rPr>
                <w:color w:val="000000"/>
                <w:sz w:val="27"/>
                <w:szCs w:val="27"/>
              </w:rPr>
              <w:br/>
            </w:r>
            <w:hyperlink r:id="rId54" w:tgtFrame="_top" w:history="1">
              <w:r>
                <w:rPr>
                  <w:rStyle w:val="Hyperlink"/>
                  <w:color w:val="666666"/>
                  <w:sz w:val="18"/>
                  <w:szCs w:val="18"/>
                </w:rPr>
                <w:t>Hit Counter</w:t>
              </w:r>
            </w:hyperlink>
            <w:r>
              <w:rPr>
                <w:color w:val="000000"/>
                <w:sz w:val="27"/>
                <w:szCs w:val="27"/>
              </w:rPr>
              <w:t xml:space="preserve"> </w:t>
            </w:r>
            <w:r w:rsidR="006F7AD7">
              <w:rPr>
                <w:color w:val="000000"/>
                <w:sz w:val="27"/>
                <w:szCs w:val="27"/>
              </w:rPr>
              <w:pict/>
            </w:r>
            <w:r w:rsidR="006F7AD7">
              <w:rPr>
                <w:color w:val="000000"/>
                <w:sz w:val="27"/>
                <w:szCs w:val="27"/>
              </w:rPr>
              <w:pict/>
            </w:r>
            <w:r w:rsidR="006F7AD7">
              <w:rPr>
                <w:color w:val="000000"/>
                <w:sz w:val="27"/>
                <w:szCs w:val="27"/>
              </w:rPr>
              <w:pict/>
            </w:r>
            <w:r w:rsidR="006F7AD7">
              <w:rPr>
                <w:color w:val="000000"/>
                <w:sz w:val="27"/>
                <w:szCs w:val="27"/>
              </w:rPr>
              <w:pict/>
            </w:r>
            <w:r w:rsidR="006F7AD7">
              <w:rPr>
                <w:color w:val="000000"/>
                <w:sz w:val="27"/>
                <w:szCs w:val="27"/>
              </w:rPr>
              <w:pict/>
            </w:r>
            <w:r w:rsidR="006F7AD7">
              <w:rPr>
                <w:color w:val="000000"/>
                <w:sz w:val="27"/>
                <w:szCs w:val="27"/>
              </w:rPr>
              <w:pict/>
            </w:r>
            <w:r w:rsidR="006F7AD7">
              <w:rPr>
                <w:color w:val="000000"/>
                <w:sz w:val="27"/>
                <w:szCs w:val="27"/>
              </w:rPr>
              <w:pict/>
            </w:r>
            <w:r w:rsidR="006F7AD7">
              <w:rPr>
                <w:color w:val="000000"/>
                <w:sz w:val="27"/>
                <w:szCs w:val="27"/>
              </w:rPr>
              <w:pict/>
            </w:r>
            <w:r w:rsidR="006F7AD7">
              <w:rPr>
                <w:color w:val="000000"/>
                <w:sz w:val="27"/>
                <w:szCs w:val="27"/>
              </w:rPr>
              <w:pict/>
            </w:r>
            <w:r w:rsidR="006F7AD7">
              <w:rPr>
                <w:color w:val="000000"/>
                <w:sz w:val="27"/>
                <w:szCs w:val="27"/>
              </w:rPr>
              <w:pict/>
            </w:r>
            <w:r w:rsidR="006F7AD7">
              <w:rPr>
                <w:color w:val="000000"/>
                <w:sz w:val="27"/>
                <w:szCs w:val="27"/>
              </w:rPr>
              <w:pict/>
            </w:r>
            <w:r w:rsidR="006F7AD7">
              <w:rPr>
                <w:color w:val="000000"/>
                <w:sz w:val="27"/>
                <w:szCs w:val="27"/>
              </w:rPr>
              <w:pict/>
            </w:r>
            <w:r w:rsidR="006F7AD7">
              <w:rPr>
                <w:color w:val="000000"/>
                <w:sz w:val="27"/>
                <w:szCs w:val="27"/>
              </w:rPr>
              <w:pict/>
            </w:r>
            <w:r>
              <w:rPr>
                <w:color w:val="000000"/>
                <w:sz w:val="27"/>
                <w:szCs w:val="27"/>
              </w:rPr>
              <w:br/>
            </w:r>
            <w:r>
              <w:rPr>
                <w:b/>
                <w:bCs/>
                <w:color w:val="000000"/>
                <w:sz w:val="27"/>
                <w:szCs w:val="27"/>
              </w:rPr>
              <w:t>since August 15, 2002.</w:t>
            </w:r>
            <w:r>
              <w:rPr>
                <w:color w:val="000000"/>
                <w:sz w:val="27"/>
                <w:szCs w:val="27"/>
              </w:rPr>
              <w:t xml:space="preserve"> </w:t>
            </w:r>
            <w:r>
              <w:rPr>
                <w:color w:val="000000"/>
                <w:sz w:val="27"/>
                <w:szCs w:val="27"/>
              </w:rPr>
              <w:br/>
            </w:r>
            <w:r>
              <w:rPr>
                <w:b/>
                <w:bCs/>
                <w:color w:val="000000"/>
                <w:sz w:val="27"/>
                <w:szCs w:val="27"/>
              </w:rPr>
              <w:t>Thanks for stopping by!</w:t>
            </w:r>
          </w:p>
          <w:p w:rsidR="00000000" w:rsidRDefault="00E428C9">
            <w:pPr>
              <w:jc w:val="center"/>
              <w:rPr>
                <w:rFonts w:eastAsia="Times New Roman"/>
              </w:rPr>
            </w:pPr>
            <w:r>
              <w:rPr>
                <w:rFonts w:eastAsia="Times New Roman"/>
                <w:b/>
                <w:bCs/>
                <w:sz w:val="27"/>
                <w:szCs w:val="27"/>
              </w:rPr>
              <w:t>E-mail me with any comments, questions or corrections you might have</w:t>
            </w:r>
            <w:r>
              <w:rPr>
                <w:rFonts w:eastAsia="Times New Roman"/>
                <w:sz w:val="27"/>
                <w:szCs w:val="27"/>
              </w:rPr>
              <w:t xml:space="preserve"> </w:t>
            </w:r>
            <w:r>
              <w:rPr>
                <w:rFonts w:eastAsia="Times New Roman"/>
              </w:rPr>
              <w:br/>
            </w:r>
            <w:r>
              <w:rPr>
                <w:rFonts w:eastAsia="Times New Roman"/>
                <w:noProof/>
                <w:color w:val="000000"/>
              </w:rPr>
              <w:drawing>
                <wp:inline distT="0" distB="0" distL="0" distR="0">
                  <wp:extent cx="514350" cy="323850"/>
                  <wp:effectExtent l="19050" t="0" r="0" b="0"/>
                  <wp:docPr id="26" name="Picture 26" descr="mail">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il">
                            <a:hlinkClick r:id="rId55"/>
                          </pic:cNvPr>
                          <pic:cNvPicPr>
                            <a:picLocks noChangeAspect="1" noChangeArrowheads="1"/>
                          </pic:cNvPicPr>
                        </pic:nvPicPr>
                        <pic:blipFill>
                          <a:blip r:link="rId56" cstate="print"/>
                          <a:srcRect/>
                          <a:stretch>
                            <a:fillRect/>
                          </a:stretch>
                        </pic:blipFill>
                        <pic:spPr bwMode="auto">
                          <a:xfrm>
                            <a:off x="0" y="0"/>
                            <a:ext cx="514350" cy="323850"/>
                          </a:xfrm>
                          <a:prstGeom prst="rect">
                            <a:avLst/>
                          </a:prstGeom>
                          <a:noFill/>
                          <a:ln w="9525">
                            <a:noFill/>
                            <a:miter lim="800000"/>
                            <a:headEnd/>
                            <a:tailEnd/>
                          </a:ln>
                        </pic:spPr>
                      </pic:pic>
                    </a:graphicData>
                  </a:graphic>
                </wp:inline>
              </w:drawing>
            </w:r>
          </w:p>
        </w:tc>
      </w:tr>
    </w:tbl>
    <w:p w:rsidR="00000000" w:rsidRDefault="00E428C9">
      <w:pPr>
        <w:jc w:val="center"/>
        <w:rPr>
          <w:rFonts w:eastAsia="Times New Roman"/>
          <w:color w:val="000000"/>
        </w:rPr>
      </w:pPr>
    </w:p>
    <w:tbl>
      <w:tblPr>
        <w:tblW w:w="4500" w:type="pct"/>
        <w:jc w:val="center"/>
        <w:tblCellSpacing w:w="37" w:type="dxa"/>
        <w:tblBorders>
          <w:top w:val="outset" w:sz="48" w:space="0" w:color="auto"/>
          <w:left w:val="outset" w:sz="48" w:space="0" w:color="auto"/>
          <w:bottom w:val="outset" w:sz="48" w:space="0" w:color="auto"/>
          <w:right w:val="outset" w:sz="48" w:space="0" w:color="auto"/>
        </w:tblBorders>
        <w:shd w:val="clear" w:color="auto" w:fill="FFCF82"/>
        <w:tblCellMar>
          <w:top w:w="75" w:type="dxa"/>
          <w:left w:w="75" w:type="dxa"/>
          <w:bottom w:w="75" w:type="dxa"/>
          <w:right w:w="75" w:type="dxa"/>
        </w:tblCellMar>
        <w:tblLook w:val="04A0"/>
      </w:tblPr>
      <w:tblGrid>
        <w:gridCol w:w="8692"/>
      </w:tblGrid>
      <w:tr w:rsidR="00000000">
        <w:trPr>
          <w:tblCellSpacing w:w="37" w:type="dxa"/>
          <w:jc w:val="center"/>
        </w:trPr>
        <w:tc>
          <w:tcPr>
            <w:tcW w:w="0" w:type="auto"/>
            <w:tcBorders>
              <w:top w:val="nil"/>
              <w:left w:val="nil"/>
              <w:bottom w:val="nil"/>
              <w:right w:val="nil"/>
            </w:tcBorders>
            <w:shd w:val="clear" w:color="auto" w:fill="FFCF82"/>
            <w:vAlign w:val="center"/>
            <w:hideMark/>
          </w:tcPr>
          <w:p w:rsidR="00000000" w:rsidRDefault="00E428C9">
            <w:pPr>
              <w:jc w:val="center"/>
              <w:rPr>
                <w:rFonts w:eastAsia="Times New Roman"/>
              </w:rPr>
            </w:pPr>
          </w:p>
        </w:tc>
      </w:tr>
      <w:tr w:rsidR="00000000">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F82"/>
            <w:vAlign w:val="center"/>
            <w:hideMark/>
          </w:tcPr>
          <w:p w:rsidR="00000000" w:rsidRDefault="00E428C9">
            <w:pPr>
              <w:rPr>
                <w:rFonts w:eastAsia="Times New Roman"/>
              </w:rPr>
            </w:pPr>
            <w:r>
              <w:rPr>
                <w:rFonts w:eastAsia="Times New Roman"/>
                <w:color w:val="000000"/>
                <w:sz w:val="27"/>
                <w:szCs w:val="27"/>
              </w:rPr>
              <w:t>Bibliography</w:t>
            </w:r>
            <w:r>
              <w:rPr>
                <w:rFonts w:eastAsia="Times New Roman"/>
                <w:sz w:val="27"/>
                <w:szCs w:val="27"/>
              </w:rPr>
              <w:t xml:space="preserve"> </w:t>
            </w:r>
          </w:p>
          <w:p w:rsidR="00000000" w:rsidRDefault="00E428C9">
            <w:pPr>
              <w:pStyle w:val="NormalWeb"/>
            </w:pPr>
            <w:r>
              <w:rPr>
                <w:color w:val="000000"/>
              </w:rPr>
              <w:t xml:space="preserve">Stillborn, Paul A. and Burkina, Michael J., </w:t>
            </w:r>
            <w:r>
              <w:rPr>
                <w:i/>
                <w:iCs/>
                <w:color w:val="000000"/>
              </w:rPr>
              <w:t>New Jersey Governors 1664 - 1974</w:t>
            </w:r>
            <w:r>
              <w:rPr>
                <w:color w:val="000000"/>
              </w:rPr>
              <w:t>. Trenton, New Jersey, New Jersey Historical Commission, 1982.</w:t>
            </w:r>
            <w:r>
              <w:rPr>
                <w:sz w:val="27"/>
                <w:szCs w:val="27"/>
              </w:rPr>
              <w:t xml:space="preserve"> </w:t>
            </w:r>
          </w:p>
          <w:p w:rsidR="00000000" w:rsidRDefault="00E428C9">
            <w:pPr>
              <w:pStyle w:val="NormalWeb"/>
            </w:pPr>
            <w:r>
              <w:rPr>
                <w:color w:val="000000"/>
              </w:rPr>
              <w:t xml:space="preserve">Warner, Era J., </w:t>
            </w:r>
            <w:r>
              <w:rPr>
                <w:i/>
                <w:iCs/>
                <w:color w:val="000000"/>
              </w:rPr>
              <w:t>Generals in Blue - Lives of the Union Commanders.</w:t>
            </w:r>
            <w:r>
              <w:rPr>
                <w:color w:val="000000"/>
              </w:rPr>
              <w:t xml:space="preserve"> Baton Rouge and London, Louisiana University Press, 1992.</w:t>
            </w:r>
          </w:p>
        </w:tc>
      </w:tr>
    </w:tbl>
    <w:p w:rsidR="00000000" w:rsidRDefault="00E428C9">
      <w:pPr>
        <w:spacing w:after="240"/>
        <w:jc w:val="center"/>
        <w:rPr>
          <w:rFonts w:eastAsia="Times New Roman"/>
          <w:color w:val="000000"/>
        </w:rPr>
      </w:pPr>
    </w:p>
    <w:p w:rsidR="00E428C9" w:rsidRDefault="006F7AD7">
      <w:pPr>
        <w:rPr>
          <w:rFonts w:eastAsia="Times New Roman"/>
        </w:rPr>
      </w:pPr>
      <w:r>
        <w:rPr>
          <w:rFonts w:eastAsia="Times New Roman"/>
          <w:color w:val="000000"/>
        </w:rPr>
        <w:pict/>
      </w:r>
      <w:r>
        <w:rPr>
          <w:rFonts w:eastAsia="Times New Roman"/>
          <w:color w:val="000000"/>
        </w:rPr>
        <w:pict/>
      </w:r>
      <w:r>
        <w:rPr>
          <w:rFonts w:eastAsia="Times New Roman"/>
          <w:color w:val="000000"/>
        </w:rPr>
        <w:pict/>
      </w:r>
      <w:r>
        <w:rPr>
          <w:rFonts w:eastAsia="Times New Roman"/>
          <w:color w:val="000000"/>
        </w:rPr>
        <w:pict/>
      </w:r>
      <w:r>
        <w:rPr>
          <w:rFonts w:eastAsia="Times New Roman"/>
          <w:color w:val="000000"/>
        </w:rPr>
        <w:pict/>
      </w:r>
      <w:r>
        <w:rPr>
          <w:rFonts w:eastAsia="Times New Roman"/>
          <w:color w:val="000000"/>
        </w:rPr>
        <w:pict/>
      </w:r>
      <w:r>
        <w:rPr>
          <w:rFonts w:eastAsia="Times New Roman"/>
          <w:color w:val="000000"/>
        </w:rPr>
        <w:pict/>
      </w:r>
      <w:r>
        <w:rPr>
          <w:rFonts w:eastAsia="Times New Roman"/>
          <w:color w:val="000000"/>
        </w:rPr>
        <w:pict/>
      </w:r>
      <w:r>
        <w:rPr>
          <w:rFonts w:eastAsia="Times New Roman"/>
          <w:color w:val="000000"/>
        </w:rPr>
        <w:pict/>
      </w:r>
      <w:r>
        <w:rPr>
          <w:rFonts w:eastAsia="Times New Roman"/>
          <w:color w:val="000000"/>
        </w:rPr>
        <w:pict/>
      </w:r>
      <w:r>
        <w:rPr>
          <w:rFonts w:eastAsia="Times New Roman"/>
          <w:color w:val="000000"/>
        </w:rPr>
        <w:pict/>
      </w:r>
      <w:r>
        <w:rPr>
          <w:rFonts w:eastAsia="Times New Roman"/>
          <w:color w:val="000000"/>
        </w:rPr>
        <w:pict/>
      </w:r>
    </w:p>
    <w:sectPr w:rsidR="00E42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altName w:val="MV Boli"/>
    <w:panose1 w:val="020A04020604060103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6F7AD7"/>
    <w:rsid w:val="006B42FC"/>
    <w:rsid w:val="006F7AD7"/>
    <w:rsid w:val="00E428C9"/>
    <w:rsid w:val="00E83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00"/>
      <w:u w:val="single"/>
    </w:rPr>
  </w:style>
  <w:style w:type="character" w:styleId="FollowedHyperlink">
    <w:name w:val="FollowedHyperlink"/>
    <w:basedOn w:val="DefaultParagraphFont"/>
    <w:uiPriority w:val="99"/>
    <w:semiHidden/>
    <w:unhideWhenUsed/>
    <w:rPr>
      <w:color w:val="330000"/>
      <w:u w:val="single"/>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E83D1E"/>
    <w:rPr>
      <w:rFonts w:ascii="Tahoma" w:hAnsi="Tahoma" w:cs="Tahoma"/>
      <w:sz w:val="16"/>
      <w:szCs w:val="16"/>
    </w:rPr>
  </w:style>
  <w:style w:type="character" w:customStyle="1" w:styleId="BalloonTextChar">
    <w:name w:val="Balloon Text Char"/>
    <w:basedOn w:val="DefaultParagraphFont"/>
    <w:link w:val="BalloonText"/>
    <w:uiPriority w:val="99"/>
    <w:semiHidden/>
    <w:rsid w:val="00E83D1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file:///C:\Documents%20and%20Settings\Frank\My%20Documents\Webpages\deadgovernorsnj\Living%20governors\Corzine.jpg" TargetMode="External"/><Relationship Id="rId18" Type="http://schemas.openxmlformats.org/officeDocument/2006/relationships/hyperlink" Target="http://mysite.verizon.net/fdmcgady/DGovs/deadgovernorsnj_pt1.html" TargetMode="External"/><Relationship Id="rId26" Type="http://schemas.openxmlformats.org/officeDocument/2006/relationships/hyperlink" Target="http://mysite.verizon.net/fdmcgady/DGovs/deadgovernorsnj_pt2.html" TargetMode="External"/><Relationship Id="rId39" Type="http://schemas.openxmlformats.org/officeDocument/2006/relationships/hyperlink" Target="http://mysite.verizon.net/fdmcgady/DGovs/deadgovernorsnj_pt2.html" TargetMode="External"/><Relationship Id="rId21" Type="http://schemas.openxmlformats.org/officeDocument/2006/relationships/hyperlink" Target="http://mysite.verizon.net/fdmcgady/DGovs/deadgovernorsnj_pt3.html" TargetMode="External"/><Relationship Id="rId34" Type="http://schemas.openxmlformats.org/officeDocument/2006/relationships/hyperlink" Target="http://mysite.verizon.net/fdmcgady/DGovs/deadgovernorsnj_pt3.html" TargetMode="External"/><Relationship Id="rId42" Type="http://schemas.openxmlformats.org/officeDocument/2006/relationships/hyperlink" Target="http://mysite.verizon.net/fdmcgady/DGovs/deadgovernorsnj_pt2.html" TargetMode="External"/><Relationship Id="rId47" Type="http://schemas.openxmlformats.org/officeDocument/2006/relationships/hyperlink" Target="file:///C:\Users\Frank\Documents\Webpages\deadgovernorsnj\deadgovernorsnj_pt2.html" TargetMode="External"/><Relationship Id="rId50" Type="http://schemas.openxmlformats.org/officeDocument/2006/relationships/hyperlink" Target="http://mysite.verizon.net/fdmcgady/home.html" TargetMode="External"/><Relationship Id="rId55" Type="http://schemas.openxmlformats.org/officeDocument/2006/relationships/hyperlink" Target="mailto:Mcgady@earthlink.net" TargetMode="External"/><Relationship Id="rId7" Type="http://schemas.openxmlformats.org/officeDocument/2006/relationships/image" Target="file:///C:\Documents%20and%20Settings\Frank\My%20Documents\Webpages\deadgovernorsnj\Living%20governors\Kean.jpg" TargetMode="External"/><Relationship Id="rId12" Type="http://schemas.openxmlformats.org/officeDocument/2006/relationships/image" Target="file:///C:\Documents%20and%20Settings\Frank\My%20Documents\Webpages\deadgovernorsnj\Living%20governors\Codey.jpg" TargetMode="External"/><Relationship Id="rId17" Type="http://schemas.openxmlformats.org/officeDocument/2006/relationships/hyperlink" Target="http://mysite.verizon.net/fdmcgady/DGovs/deadgovernorsnj_pt3.html" TargetMode="External"/><Relationship Id="rId25" Type="http://schemas.openxmlformats.org/officeDocument/2006/relationships/hyperlink" Target="http://mysite.verizon.net/fdmcgady/DGovs/deadgovernorsnj_pt3.html" TargetMode="External"/><Relationship Id="rId33" Type="http://schemas.openxmlformats.org/officeDocument/2006/relationships/hyperlink" Target="http://mysite.verizon.net/fdmcgady/DGovs/deadgovernorsnj_pt2.html" TargetMode="External"/><Relationship Id="rId38" Type="http://schemas.openxmlformats.org/officeDocument/2006/relationships/hyperlink" Target="http://mysite.verizon.net/fdmcgady/DGovs/deadgovernorsnj_pt1.html" TargetMode="External"/><Relationship Id="rId46" Type="http://schemas.openxmlformats.org/officeDocument/2006/relationships/hyperlink" Target="file:///C:\Users\Frank\Documents\Webpages\deadgovernorsnj\deadgovernorsnj_pt1.html" TargetMode="External"/><Relationship Id="rId2" Type="http://schemas.openxmlformats.org/officeDocument/2006/relationships/settings" Target="settings.xml"/><Relationship Id="rId16" Type="http://schemas.openxmlformats.org/officeDocument/2006/relationships/hyperlink" Target="http://mysite.verizon.net/fdmcgady/DGovs/deadgovernorsnj_pt1.html" TargetMode="External"/><Relationship Id="rId20" Type="http://schemas.openxmlformats.org/officeDocument/2006/relationships/hyperlink" Target="http://mysite.verizon.net/fdmcgady/DGovs/deadgovernorsnj_pt3.html" TargetMode="External"/><Relationship Id="rId29" Type="http://schemas.openxmlformats.org/officeDocument/2006/relationships/hyperlink" Target="http://mysite.verizon.net/fdmcgady/DGovs/deadgovernorsnj_pt3.html" TargetMode="External"/><Relationship Id="rId41" Type="http://schemas.openxmlformats.org/officeDocument/2006/relationships/hyperlink" Target="http://mysite.verizon.net/fdmcgady/DGovs/deadgovernorsnj_pt1.html" TargetMode="External"/><Relationship Id="rId54" Type="http://schemas.openxmlformats.org/officeDocument/2006/relationships/hyperlink" Target="http://www.rapidcounter.com/" TargetMode="External"/><Relationship Id="rId1" Type="http://schemas.openxmlformats.org/officeDocument/2006/relationships/styles" Target="styles.xml"/><Relationship Id="rId6" Type="http://schemas.openxmlformats.org/officeDocument/2006/relationships/image" Target="file:///C:\Documents%20and%20Settings\Frank\My%20Documents\Webpages\deadgovernorsnj\Living%20governors\Byrne.jpg" TargetMode="External"/><Relationship Id="rId11" Type="http://schemas.openxmlformats.org/officeDocument/2006/relationships/image" Target="file:///C:\Documents%20and%20Settings\Frank\My%20Documents\Webpages\deadgovernorsnj\Living%20governors\McGreevey.jpg" TargetMode="External"/><Relationship Id="rId24" Type="http://schemas.openxmlformats.org/officeDocument/2006/relationships/hyperlink" Target="http://mysite.verizon.net/fdmcgady/DGovs/deadgovernorsnj_pt2.html" TargetMode="External"/><Relationship Id="rId32" Type="http://schemas.openxmlformats.org/officeDocument/2006/relationships/hyperlink" Target="http://mysite.verizon.net/fdmcgady/DGovs/deadgovernorsnj_pt1.html" TargetMode="External"/><Relationship Id="rId37" Type="http://schemas.openxmlformats.org/officeDocument/2006/relationships/hyperlink" Target="http://mysite.verizon.net/fdmcgady/DGovs/deadgovernorsnj_pt2.html" TargetMode="External"/><Relationship Id="rId40" Type="http://schemas.openxmlformats.org/officeDocument/2006/relationships/hyperlink" Target="http://mysite.verizon.net/fdmcgady/DGovs/deadgovernorsnj_pt3.html" TargetMode="External"/><Relationship Id="rId45" Type="http://schemas.openxmlformats.org/officeDocument/2006/relationships/hyperlink" Target="http://mysite.verizon.net/fdmcgady/DGovs/deadgovernorsnj_pt3.html" TargetMode="External"/><Relationship Id="rId53" Type="http://schemas.openxmlformats.org/officeDocument/2006/relationships/image" Target="http://counter.rapidcounter.com/counter/1150761098/7seg" TargetMode="External"/><Relationship Id="rId58" Type="http://schemas.openxmlformats.org/officeDocument/2006/relationships/theme" Target="theme/theme1.xml"/><Relationship Id="rId5" Type="http://schemas.openxmlformats.org/officeDocument/2006/relationships/image" Target="file:///C:\Documents%20and%20Settings\Frank\My%20Documents\Webpages\deadgovernorsnj\new-jersey_seal.jpg" TargetMode="External"/><Relationship Id="rId15" Type="http://schemas.openxmlformats.org/officeDocument/2006/relationships/hyperlink" Target="http://mysite.verizon.net/fdmcgady/DGovs/deadgovernorsnj_pt1.html" TargetMode="External"/><Relationship Id="rId23" Type="http://schemas.openxmlformats.org/officeDocument/2006/relationships/hyperlink" Target="http://mysite.verizon.net/fdmcgady/DGovs/deadgovernorsnj_pt1.html" TargetMode="External"/><Relationship Id="rId28" Type="http://schemas.openxmlformats.org/officeDocument/2006/relationships/hyperlink" Target="http://mysite.verizon.net/fdmcgady/DGovs/deadgovernorsnj_pt2.html" TargetMode="External"/><Relationship Id="rId36" Type="http://schemas.openxmlformats.org/officeDocument/2006/relationships/hyperlink" Target="http://mysite.verizon.net/fdmcgady/DGovs/deadgovernorsnj_pt1.html" TargetMode="External"/><Relationship Id="rId49" Type="http://schemas.openxmlformats.org/officeDocument/2006/relationships/hyperlink" Target="http://members.verizon.net/fdmcgady/deadpoliticians.html" TargetMode="External"/><Relationship Id="rId57" Type="http://schemas.openxmlformats.org/officeDocument/2006/relationships/fontTable" Target="fontTable.xml"/><Relationship Id="rId10" Type="http://schemas.openxmlformats.org/officeDocument/2006/relationships/image" Target="file:///C:\Documents%20and%20Settings\Frank\My%20Documents\Webpages\deadgovernorsnj\Living%20governors\DiFrancesco.jpg" TargetMode="External"/><Relationship Id="rId19" Type="http://schemas.openxmlformats.org/officeDocument/2006/relationships/hyperlink" Target="http://mysite.verizon.net/fdmcgady/DGovs/deadgovernorsnj_pt1.html" TargetMode="External"/><Relationship Id="rId31" Type="http://schemas.openxmlformats.org/officeDocument/2006/relationships/hyperlink" Target="http://mysite.verizon.net/fdmcgady/DGovs/deadgovernorsnj_pt3.html" TargetMode="External"/><Relationship Id="rId44" Type="http://schemas.openxmlformats.org/officeDocument/2006/relationships/hyperlink" Target="http://mysite.verizon.net/fdmcgady/DGovs/deadgovernorsnj_pt3.html" TargetMode="External"/><Relationship Id="rId52" Type="http://schemas.openxmlformats.org/officeDocument/2006/relationships/hyperlink" Target="http://www.rapidcounter.com/signup.php" TargetMode="External"/><Relationship Id="rId4" Type="http://schemas.openxmlformats.org/officeDocument/2006/relationships/image" Target="file:///C:\Documents%20and%20Settings\Frank\My%20Documents\Webpages\deadgovernorsnj\DGOV_title.jpg" TargetMode="External"/><Relationship Id="rId9" Type="http://schemas.openxmlformats.org/officeDocument/2006/relationships/image" Target="file:///C:\Documents%20and%20Settings\Frank\My%20Documents\Webpages\deadgovernorsnj\Living%20governors\Whitman.jpg" TargetMode="External"/><Relationship Id="rId14" Type="http://schemas.openxmlformats.org/officeDocument/2006/relationships/hyperlink" Target="http://www.patspresidentialplaces.com/governors.html" TargetMode="External"/><Relationship Id="rId22" Type="http://schemas.openxmlformats.org/officeDocument/2006/relationships/hyperlink" Target="http://mysite.verizon.net/fdmcgady/DGovs/deadgovernorsnj_pt2.html" TargetMode="External"/><Relationship Id="rId27" Type="http://schemas.openxmlformats.org/officeDocument/2006/relationships/hyperlink" Target="http://mysite.verizon.net/fdmcgady/DGovs/deadgovernorsnj_pt1.html" TargetMode="External"/><Relationship Id="rId30" Type="http://schemas.openxmlformats.org/officeDocument/2006/relationships/hyperlink" Target="http://mysite.verizon.net/fdmcgady/DGovs/deadgovernorsnj_pt2.html" TargetMode="External"/><Relationship Id="rId35" Type="http://schemas.openxmlformats.org/officeDocument/2006/relationships/hyperlink" Target="http://mysite.verizon.net/fdmcgady/DGovs/deadgovernorsnj_pt2.html" TargetMode="External"/><Relationship Id="rId43" Type="http://schemas.openxmlformats.org/officeDocument/2006/relationships/hyperlink" Target="http://mysite.verizon.net/fdmcgady/DGovs/deadgovernorsnj_pt3.html" TargetMode="External"/><Relationship Id="rId48" Type="http://schemas.openxmlformats.org/officeDocument/2006/relationships/hyperlink" Target="file:///C:\Users\Frank\Documents\Webpages\deadgovernorsnj\deadgovernorsnj_pt3.html" TargetMode="External"/><Relationship Id="rId56" Type="http://schemas.openxmlformats.org/officeDocument/2006/relationships/image" Target="file:///C:\Documents%20and%20Settings\Frank\My%20Documents\Webpages\deadgovernorsnj\imageIJD.JPG" TargetMode="External"/><Relationship Id="rId8" Type="http://schemas.openxmlformats.org/officeDocument/2006/relationships/image" Target="file:///C:\Documents%20and%20Settings\Frank\My%20Documents\Webpages\deadgovernorsnj\Living%20governors\Florio.jpg" TargetMode="External"/><Relationship Id="rId51" Type="http://schemas.openxmlformats.org/officeDocument/2006/relationships/image" Target="file:///C:\Documents%20and%20Settings\Frank\My%20Documents\Webpages\deadgovernorsnj\Frank%20&amp;%20Debbie%20icon.jp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1318</Words>
  <Characters>7518</Characters>
  <Application>Microsoft Office Word</Application>
  <DocSecurity>0</DocSecurity>
  <Lines>62</Lines>
  <Paragraphs>17</Paragraphs>
  <ScaleCrop>false</ScaleCrop>
  <Company>Hewlett-Packard</Company>
  <LinksUpToDate>false</LinksUpToDate>
  <CharactersWithSpaces>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Dead Governors of New Jersey</dc:title>
  <dc:creator>Frank &amp; Debbie</dc:creator>
  <cp:lastModifiedBy>Frank &amp; Debbie</cp:lastModifiedBy>
  <cp:revision>2</cp:revision>
  <dcterms:created xsi:type="dcterms:W3CDTF">2013-06-20T20:34:00Z</dcterms:created>
  <dcterms:modified xsi:type="dcterms:W3CDTF">2013-06-20T20:34:00Z</dcterms:modified>
</cp:coreProperties>
</file>